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77FBE" w14:textId="129512C0" w:rsidR="00715A46" w:rsidRDefault="006B05C1" w:rsidP="0032081C">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2021</w:t>
      </w:r>
      <w:r w:rsidR="00585E03">
        <w:rPr>
          <w:rFonts w:asciiTheme="majorEastAsia" w:eastAsiaTheme="majorEastAsia" w:hAnsiTheme="majorEastAsia" w:hint="eastAsia"/>
          <w:b/>
          <w:sz w:val="32"/>
          <w:szCs w:val="32"/>
        </w:rPr>
        <w:t>年度サマーセッション</w:t>
      </w:r>
      <w:r w:rsidR="00715A46">
        <w:rPr>
          <w:rFonts w:asciiTheme="majorEastAsia" w:eastAsiaTheme="majorEastAsia" w:hAnsiTheme="majorEastAsia" w:hint="eastAsia"/>
          <w:b/>
          <w:sz w:val="32"/>
          <w:szCs w:val="32"/>
        </w:rPr>
        <w:t>開講</w:t>
      </w:r>
    </w:p>
    <w:p w14:paraId="5ABC6706" w14:textId="68C29A86" w:rsid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「フィールドワーク</w:t>
      </w:r>
      <w:r w:rsidR="00392109">
        <w:rPr>
          <w:rFonts w:asciiTheme="majorEastAsia" w:eastAsiaTheme="majorEastAsia" w:hAnsiTheme="majorEastAsia" w:hint="eastAsia"/>
          <w:b/>
          <w:sz w:val="32"/>
          <w:szCs w:val="32"/>
        </w:rPr>
        <w:t>(</w:t>
      </w:r>
      <w:r w:rsidR="003C13D8">
        <w:rPr>
          <w:rFonts w:asciiTheme="majorEastAsia" w:eastAsiaTheme="majorEastAsia" w:hAnsiTheme="majorEastAsia" w:hint="eastAsia"/>
          <w:b/>
          <w:sz w:val="32"/>
          <w:szCs w:val="32"/>
        </w:rPr>
        <w:t>自治体行政の現在</w:t>
      </w:r>
      <w:r w:rsidRPr="007B157A">
        <w:rPr>
          <w:rFonts w:asciiTheme="majorEastAsia" w:eastAsiaTheme="majorEastAsia" w:hAnsiTheme="majorEastAsia" w:hint="eastAsia"/>
          <w:b/>
          <w:sz w:val="32"/>
          <w:szCs w:val="32"/>
        </w:rPr>
        <w:t>)」</w:t>
      </w:r>
    </w:p>
    <w:p w14:paraId="08C94A91" w14:textId="1BA02C5E" w:rsidR="00A24EC0" w:rsidRPr="007B157A" w:rsidRDefault="00BB49E4" w:rsidP="0032081C">
      <w:pPr>
        <w:jc w:val="center"/>
        <w:rPr>
          <w:rFonts w:asciiTheme="majorEastAsia" w:eastAsiaTheme="majorEastAsia" w:hAnsiTheme="majorEastAsia"/>
          <w:b/>
          <w:sz w:val="32"/>
          <w:szCs w:val="32"/>
        </w:rPr>
      </w:pPr>
      <w:r w:rsidRPr="007B157A">
        <w:rPr>
          <w:rFonts w:asciiTheme="majorEastAsia" w:eastAsiaTheme="majorEastAsia" w:hAnsiTheme="majorEastAsia" w:hint="eastAsia"/>
          <w:b/>
          <w:sz w:val="32"/>
          <w:szCs w:val="32"/>
        </w:rPr>
        <w:t>受講者募集について</w:t>
      </w:r>
      <w:r w:rsidR="007075C3">
        <w:rPr>
          <w:rFonts w:asciiTheme="majorEastAsia" w:eastAsiaTheme="majorEastAsia" w:hAnsiTheme="majorEastAsia" w:hint="eastAsia"/>
          <w:b/>
          <w:sz w:val="32"/>
          <w:szCs w:val="32"/>
        </w:rPr>
        <w:t>（再募集）</w:t>
      </w:r>
    </w:p>
    <w:p w14:paraId="2D3E5A0B" w14:textId="77777777" w:rsidR="007B157A" w:rsidRDefault="007B157A" w:rsidP="00BB49E4"/>
    <w:p w14:paraId="4C1128C5" w14:textId="63BEFA57" w:rsidR="00BB49E4" w:rsidRDefault="00E91A4D" w:rsidP="007B157A">
      <w:pPr>
        <w:jc w:val="right"/>
      </w:pPr>
      <w:r w:rsidRPr="00AA4FB6">
        <w:rPr>
          <w:rFonts w:hint="eastAsia"/>
        </w:rPr>
        <w:t>20</w:t>
      </w:r>
      <w:r w:rsidR="00BC58D9" w:rsidRPr="00AA4FB6">
        <w:rPr>
          <w:rFonts w:hint="eastAsia"/>
        </w:rPr>
        <w:t>21</w:t>
      </w:r>
      <w:r w:rsidR="007B157A" w:rsidRPr="00AA4FB6">
        <w:rPr>
          <w:rFonts w:hint="eastAsia"/>
        </w:rPr>
        <w:t>年</w:t>
      </w:r>
      <w:r w:rsidRPr="00AA4FB6">
        <w:rPr>
          <w:rFonts w:hint="eastAsia"/>
        </w:rPr>
        <w:t>7</w:t>
      </w:r>
      <w:r w:rsidR="00585E03" w:rsidRPr="00AA4FB6">
        <w:rPr>
          <w:rFonts w:hint="eastAsia"/>
        </w:rPr>
        <w:t>月</w:t>
      </w:r>
      <w:r w:rsidR="00AA4FB6">
        <w:rPr>
          <w:rFonts w:hint="eastAsia"/>
        </w:rPr>
        <w:t>28</w:t>
      </w:r>
      <w:r w:rsidR="007B157A" w:rsidRPr="00AA4FB6">
        <w:rPr>
          <w:rFonts w:hint="eastAsia"/>
        </w:rPr>
        <w:t>日</w:t>
      </w:r>
    </w:p>
    <w:p w14:paraId="4955E010" w14:textId="77777777" w:rsidR="007B157A" w:rsidRPr="00BB49E4" w:rsidRDefault="007B157A" w:rsidP="007B157A">
      <w:pPr>
        <w:jc w:val="right"/>
      </w:pPr>
      <w:r>
        <w:rPr>
          <w:rFonts w:hint="eastAsia"/>
        </w:rPr>
        <w:t>法学部教務委員会</w:t>
      </w:r>
    </w:p>
    <w:p w14:paraId="7E819F20" w14:textId="77777777" w:rsidR="00BB49E4" w:rsidRPr="00C64D58" w:rsidRDefault="00BB49E4" w:rsidP="00BB49E4">
      <w:pPr>
        <w:rPr>
          <w:rFonts w:asciiTheme="minorEastAsia" w:hAnsiTheme="minorEastAsia"/>
          <w:sz w:val="24"/>
          <w:szCs w:val="24"/>
        </w:rPr>
      </w:pPr>
    </w:p>
    <w:p w14:paraId="4DC27C3F" w14:textId="1F5A62D1" w:rsidR="00BB49E4" w:rsidRPr="0032081C"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法学部政治専攻では、実習科目として「フィールドワーク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Pr="0032081C">
        <w:rPr>
          <w:rFonts w:asciiTheme="minorEastAsia" w:hAnsiTheme="minorEastAsia" w:hint="eastAsia"/>
          <w:sz w:val="24"/>
          <w:szCs w:val="24"/>
        </w:rPr>
        <w:t>)</w:t>
      </w:r>
      <w:r w:rsidR="00E361B3">
        <w:rPr>
          <w:rFonts w:asciiTheme="minorEastAsia" w:hAnsiTheme="minorEastAsia" w:hint="eastAsia"/>
          <w:sz w:val="24"/>
          <w:szCs w:val="24"/>
        </w:rPr>
        <w:t>」をサマーセッションに</w:t>
      </w:r>
      <w:r w:rsidR="001F3EA7">
        <w:rPr>
          <w:rFonts w:asciiTheme="minorEastAsia" w:hAnsiTheme="minorEastAsia" w:hint="eastAsia"/>
          <w:sz w:val="24"/>
          <w:szCs w:val="24"/>
        </w:rPr>
        <w:t>開講します。この科目は、</w:t>
      </w:r>
      <w:r w:rsidR="00392109">
        <w:rPr>
          <w:rFonts w:asciiTheme="minorEastAsia" w:hAnsiTheme="minorEastAsia" w:hint="eastAsia"/>
          <w:sz w:val="24"/>
          <w:szCs w:val="24"/>
        </w:rPr>
        <w:t>自治体での実地調査</w:t>
      </w:r>
      <w:r w:rsidR="001F3EA7">
        <w:rPr>
          <w:rFonts w:asciiTheme="minorEastAsia" w:hAnsiTheme="minorEastAsia" w:hint="eastAsia"/>
          <w:sz w:val="24"/>
          <w:szCs w:val="24"/>
        </w:rPr>
        <w:t>を通じて</w:t>
      </w:r>
      <w:r w:rsidR="00171827">
        <w:rPr>
          <w:rFonts w:asciiTheme="minorEastAsia" w:hAnsiTheme="minorEastAsia" w:hint="eastAsia"/>
          <w:sz w:val="24"/>
          <w:szCs w:val="24"/>
        </w:rPr>
        <w:t>、自治体の政策や行政について学ぶとともに、調査手法を習得することを目的としています</w:t>
      </w:r>
      <w:r w:rsidRPr="0032081C">
        <w:rPr>
          <w:rFonts w:asciiTheme="minorEastAsia" w:hAnsiTheme="minorEastAsia" w:hint="eastAsia"/>
          <w:sz w:val="24"/>
          <w:szCs w:val="24"/>
        </w:rPr>
        <w:t>。</w:t>
      </w:r>
    </w:p>
    <w:p w14:paraId="39254CD6" w14:textId="294315A6" w:rsidR="00BB49E4" w:rsidRPr="0032081C"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EB57E3">
        <w:rPr>
          <w:rFonts w:asciiTheme="minorEastAsia" w:hAnsiTheme="minorEastAsia" w:hint="eastAsia"/>
          <w:sz w:val="24"/>
          <w:szCs w:val="24"/>
        </w:rPr>
        <w:t>今年度は、</w:t>
      </w:r>
      <w:r w:rsidR="00C40EBF" w:rsidRPr="00C40EBF">
        <w:rPr>
          <w:rFonts w:asciiTheme="minorEastAsia" w:hAnsiTheme="minorEastAsia" w:hint="eastAsia"/>
          <w:sz w:val="24"/>
          <w:szCs w:val="24"/>
          <w:u w:val="single"/>
        </w:rPr>
        <w:t>この人口減少社会の中、人口が増加して</w:t>
      </w:r>
      <w:r w:rsidR="00A14D9E">
        <w:rPr>
          <w:rFonts w:asciiTheme="minorEastAsia" w:hAnsiTheme="minorEastAsia" w:hint="eastAsia"/>
          <w:sz w:val="24"/>
          <w:szCs w:val="24"/>
          <w:u w:val="single"/>
        </w:rPr>
        <w:t>おり、公営競技（オートレース）や世界遺産</w:t>
      </w:r>
      <w:r w:rsidR="00FC67E0">
        <w:rPr>
          <w:rFonts w:asciiTheme="minorEastAsia" w:hAnsiTheme="minorEastAsia" w:hint="eastAsia"/>
          <w:sz w:val="24"/>
          <w:szCs w:val="24"/>
          <w:u w:val="single"/>
        </w:rPr>
        <w:t>（田島弥平旧宅）を活かしたまちづくり</w:t>
      </w:r>
      <w:r w:rsidR="00A14D9E">
        <w:rPr>
          <w:rFonts w:asciiTheme="minorEastAsia" w:hAnsiTheme="minorEastAsia" w:hint="eastAsia"/>
          <w:sz w:val="24"/>
          <w:szCs w:val="24"/>
          <w:u w:val="single"/>
        </w:rPr>
        <w:t>などでも有名な</w:t>
      </w:r>
      <w:r w:rsidR="00EB57E3" w:rsidRPr="00A14D9E">
        <w:rPr>
          <w:rFonts w:asciiTheme="majorEastAsia" w:eastAsiaTheme="majorEastAsia" w:hAnsiTheme="majorEastAsia" w:hint="eastAsia"/>
          <w:b/>
          <w:bCs/>
          <w:sz w:val="24"/>
          <w:szCs w:val="24"/>
          <w:u w:val="single"/>
        </w:rPr>
        <w:t>群馬県伊勢崎市</w:t>
      </w:r>
      <w:r w:rsidR="00EB57E3">
        <w:rPr>
          <w:rFonts w:asciiTheme="minorEastAsia" w:hAnsiTheme="minorEastAsia" w:hint="eastAsia"/>
          <w:sz w:val="24"/>
          <w:szCs w:val="24"/>
        </w:rPr>
        <w:t>を調査対象として行います。</w:t>
      </w:r>
      <w:r w:rsidR="00392109">
        <w:rPr>
          <w:rFonts w:asciiTheme="minorEastAsia" w:hAnsiTheme="minorEastAsia" w:hint="eastAsia"/>
          <w:sz w:val="24"/>
          <w:szCs w:val="24"/>
        </w:rPr>
        <w:t>調査</w:t>
      </w:r>
      <w:r w:rsidR="00CA25A0">
        <w:rPr>
          <w:rFonts w:asciiTheme="minorEastAsia" w:hAnsiTheme="minorEastAsia" w:hint="eastAsia"/>
          <w:sz w:val="24"/>
          <w:szCs w:val="24"/>
        </w:rPr>
        <w:t>には、ある程度の時間が</w:t>
      </w:r>
      <w:r w:rsidR="00585E03">
        <w:rPr>
          <w:rFonts w:asciiTheme="minorEastAsia" w:hAnsiTheme="minorEastAsia" w:hint="eastAsia"/>
          <w:sz w:val="24"/>
          <w:szCs w:val="24"/>
        </w:rPr>
        <w:t>必要なため、夏休み期間中を利用することになります</w:t>
      </w:r>
      <w:r w:rsidR="00E455BD">
        <w:rPr>
          <w:rFonts w:asciiTheme="minorEastAsia" w:hAnsiTheme="minorEastAsia" w:hint="eastAsia"/>
          <w:sz w:val="24"/>
          <w:szCs w:val="24"/>
        </w:rPr>
        <w:t>。そのため、夏休み</w:t>
      </w:r>
      <w:r w:rsidR="00CA25A0">
        <w:rPr>
          <w:rFonts w:asciiTheme="minorEastAsia" w:hAnsiTheme="minorEastAsia" w:hint="eastAsia"/>
          <w:sz w:val="24"/>
          <w:szCs w:val="24"/>
        </w:rPr>
        <w:t>前に履修登録者を確定しておく必要があります。</w:t>
      </w:r>
    </w:p>
    <w:p w14:paraId="67018050" w14:textId="7CC61399" w:rsidR="00BB49E4" w:rsidRDefault="00BB49E4" w:rsidP="00BB49E4">
      <w:pPr>
        <w:rPr>
          <w:rFonts w:asciiTheme="minorEastAsia" w:hAnsiTheme="minorEastAsia"/>
          <w:sz w:val="24"/>
          <w:szCs w:val="24"/>
          <w:u w:val="single"/>
        </w:rPr>
      </w:pPr>
      <w:r w:rsidRPr="0032081C">
        <w:rPr>
          <w:rFonts w:asciiTheme="minorEastAsia" w:hAnsiTheme="minorEastAsia" w:hint="eastAsia"/>
          <w:sz w:val="24"/>
          <w:szCs w:val="24"/>
        </w:rPr>
        <w:t xml:space="preserve">　そこで、以下の日程で「フィールドワーク</w:t>
      </w:r>
      <w:r w:rsidR="00392109">
        <w:rPr>
          <w:rFonts w:asciiTheme="minorEastAsia" w:hAnsiTheme="minorEastAsia" w:hint="eastAsia"/>
          <w:sz w:val="24"/>
          <w:szCs w:val="24"/>
        </w:rPr>
        <w:t>(</w:t>
      </w:r>
      <w:r w:rsidR="003C13D8">
        <w:rPr>
          <w:rFonts w:asciiTheme="minorEastAsia" w:hAnsiTheme="minorEastAsia" w:hint="eastAsia"/>
          <w:sz w:val="24"/>
          <w:szCs w:val="24"/>
        </w:rPr>
        <w:t>自治体行政の現在</w:t>
      </w:r>
      <w:r w:rsidR="00C87397">
        <w:rPr>
          <w:rFonts w:asciiTheme="minorEastAsia" w:hAnsiTheme="minorEastAsia" w:hint="eastAsia"/>
          <w:sz w:val="24"/>
          <w:szCs w:val="24"/>
        </w:rPr>
        <w:t>)</w:t>
      </w:r>
      <w:r w:rsidRPr="0032081C">
        <w:rPr>
          <w:rFonts w:asciiTheme="minorEastAsia" w:hAnsiTheme="minorEastAsia" w:hint="eastAsia"/>
          <w:sz w:val="24"/>
          <w:szCs w:val="24"/>
        </w:rPr>
        <w:t>」の受講者の選考</w:t>
      </w:r>
      <w:r w:rsidR="00A14D9E">
        <w:rPr>
          <w:rFonts w:asciiTheme="minorEastAsia" w:hAnsiTheme="minorEastAsia" w:hint="eastAsia"/>
          <w:sz w:val="24"/>
          <w:szCs w:val="24"/>
        </w:rPr>
        <w:t>（再募集）</w:t>
      </w:r>
      <w:r w:rsidRPr="0032081C">
        <w:rPr>
          <w:rFonts w:asciiTheme="minorEastAsia" w:hAnsiTheme="minorEastAsia" w:hint="eastAsia"/>
          <w:sz w:val="24"/>
          <w:szCs w:val="24"/>
        </w:rPr>
        <w:t>を行います。この科目の履修を希望する学生は、下記の指示に</w:t>
      </w:r>
      <w:r w:rsidR="0032081C">
        <w:rPr>
          <w:rFonts w:asciiTheme="minorEastAsia" w:hAnsiTheme="minorEastAsia" w:hint="eastAsia"/>
          <w:sz w:val="24"/>
          <w:szCs w:val="24"/>
        </w:rPr>
        <w:t>したがって、</w:t>
      </w:r>
      <w:r w:rsidRPr="0032081C">
        <w:rPr>
          <w:rFonts w:asciiTheme="minorEastAsia" w:hAnsiTheme="minorEastAsia" w:hint="eastAsia"/>
          <w:sz w:val="24"/>
          <w:szCs w:val="24"/>
        </w:rPr>
        <w:t>履修申込書を提出した上で、面接に臨んでください。</w:t>
      </w:r>
      <w:r w:rsidRPr="0032081C">
        <w:rPr>
          <w:rFonts w:asciiTheme="minorEastAsia" w:hAnsiTheme="minorEastAsia" w:hint="eastAsia"/>
          <w:sz w:val="24"/>
          <w:szCs w:val="24"/>
          <w:u w:val="single"/>
        </w:rPr>
        <w:t>選考の結果、受講を許可された</w:t>
      </w:r>
      <w:r w:rsidR="00C87397">
        <w:rPr>
          <w:rFonts w:asciiTheme="minorEastAsia" w:hAnsiTheme="minorEastAsia" w:hint="eastAsia"/>
          <w:sz w:val="24"/>
          <w:szCs w:val="24"/>
          <w:u w:val="single"/>
        </w:rPr>
        <w:t>学生</w:t>
      </w:r>
      <w:r w:rsidRPr="0032081C">
        <w:rPr>
          <w:rFonts w:asciiTheme="minorEastAsia" w:hAnsiTheme="minorEastAsia" w:hint="eastAsia"/>
          <w:sz w:val="24"/>
          <w:szCs w:val="24"/>
          <w:u w:val="single"/>
        </w:rPr>
        <w:t>だけが履修することができます。</w:t>
      </w:r>
    </w:p>
    <w:p w14:paraId="3FA45D58" w14:textId="77777777" w:rsidR="0032081C" w:rsidRPr="0032081C" w:rsidRDefault="0032081C" w:rsidP="00BB49E4">
      <w:pPr>
        <w:rPr>
          <w:rFonts w:asciiTheme="minorEastAsia" w:hAnsiTheme="minorEastAsia"/>
          <w:sz w:val="24"/>
          <w:szCs w:val="24"/>
        </w:rPr>
      </w:pPr>
    </w:p>
    <w:p w14:paraId="153959DA" w14:textId="77777777" w:rsidR="00EB57E3" w:rsidRDefault="00BB49E4" w:rsidP="00BB49E4">
      <w:pPr>
        <w:rPr>
          <w:rFonts w:asciiTheme="minorEastAsia" w:hAnsiTheme="minorEastAsia"/>
          <w:sz w:val="24"/>
          <w:szCs w:val="24"/>
        </w:rPr>
      </w:pPr>
      <w:r w:rsidRPr="0032081C">
        <w:rPr>
          <w:rFonts w:asciiTheme="minorEastAsia" w:hAnsiTheme="minorEastAsia" w:hint="eastAsia"/>
          <w:sz w:val="24"/>
          <w:szCs w:val="24"/>
        </w:rPr>
        <w:t xml:space="preserve">　</w:t>
      </w:r>
      <w:r w:rsidR="007B157A" w:rsidRPr="0032081C">
        <w:rPr>
          <w:rFonts w:asciiTheme="minorEastAsia" w:hAnsiTheme="minorEastAsia" w:hint="eastAsia"/>
          <w:sz w:val="24"/>
          <w:szCs w:val="24"/>
        </w:rPr>
        <w:t>履修申込書は</w:t>
      </w:r>
      <w:r w:rsidR="007B157A" w:rsidRPr="00A96374">
        <w:rPr>
          <w:rFonts w:asciiTheme="minorEastAsia" w:hAnsiTheme="minorEastAsia" w:hint="eastAsia"/>
          <w:sz w:val="24"/>
          <w:szCs w:val="24"/>
        </w:rPr>
        <w:t>、</w:t>
      </w:r>
      <w:r w:rsidR="00611252">
        <w:rPr>
          <w:rFonts w:asciiTheme="minorEastAsia" w:hAnsiTheme="minorEastAsia" w:hint="eastAsia"/>
          <w:sz w:val="24"/>
          <w:szCs w:val="24"/>
        </w:rPr>
        <w:t>この文書に添付されています。</w:t>
      </w:r>
      <w:r w:rsidR="00CB1CAE">
        <w:rPr>
          <w:rFonts w:asciiTheme="minorEastAsia" w:hAnsiTheme="minorEastAsia" w:hint="eastAsia"/>
          <w:sz w:val="24"/>
          <w:szCs w:val="24"/>
        </w:rPr>
        <w:t>受講上の注意および</w:t>
      </w:r>
      <w:r w:rsidR="0032081C">
        <w:rPr>
          <w:rFonts w:asciiTheme="minorEastAsia" w:hAnsiTheme="minorEastAsia" w:hint="eastAsia"/>
          <w:sz w:val="24"/>
          <w:szCs w:val="24"/>
        </w:rPr>
        <w:t>申込上の注意</w:t>
      </w:r>
      <w:r w:rsidR="00611252">
        <w:rPr>
          <w:rFonts w:asciiTheme="minorEastAsia" w:hAnsiTheme="minorEastAsia" w:hint="eastAsia"/>
          <w:sz w:val="24"/>
          <w:szCs w:val="24"/>
        </w:rPr>
        <w:t>も</w:t>
      </w:r>
      <w:r w:rsidR="0032081C">
        <w:rPr>
          <w:rFonts w:asciiTheme="minorEastAsia" w:hAnsiTheme="minorEastAsia" w:hint="eastAsia"/>
          <w:sz w:val="24"/>
          <w:szCs w:val="24"/>
        </w:rPr>
        <w:t>記載してあります</w:t>
      </w:r>
      <w:r w:rsidR="00611252">
        <w:rPr>
          <w:rFonts w:asciiTheme="minorEastAsia" w:hAnsiTheme="minorEastAsia" w:hint="eastAsia"/>
          <w:sz w:val="24"/>
          <w:szCs w:val="24"/>
        </w:rPr>
        <w:t>ので、よく読んで下さい。</w:t>
      </w:r>
    </w:p>
    <w:p w14:paraId="1F9DE278" w14:textId="3D2D0C03" w:rsidR="00BB49E4" w:rsidRPr="0032081C" w:rsidRDefault="007B157A" w:rsidP="00EB57E3">
      <w:pPr>
        <w:ind w:firstLineChars="100" w:firstLine="240"/>
        <w:rPr>
          <w:rFonts w:asciiTheme="minorEastAsia" w:hAnsiTheme="minorEastAsia"/>
          <w:sz w:val="24"/>
          <w:szCs w:val="24"/>
        </w:rPr>
      </w:pPr>
      <w:r w:rsidRPr="0032081C">
        <w:rPr>
          <w:rFonts w:asciiTheme="minorEastAsia" w:hAnsiTheme="minorEastAsia" w:hint="eastAsia"/>
          <w:sz w:val="24"/>
          <w:szCs w:val="24"/>
        </w:rPr>
        <w:t>履修方法についての質問がある場合には、</w:t>
      </w:r>
      <w:r w:rsidR="00B76A2E" w:rsidRPr="00527769">
        <w:rPr>
          <w:rFonts w:asciiTheme="minorEastAsia" w:hAnsiTheme="minorEastAsia" w:hint="eastAsia"/>
          <w:sz w:val="24"/>
          <w:szCs w:val="24"/>
        </w:rPr>
        <w:t>藤嶋</w:t>
      </w:r>
      <w:r w:rsidR="00870A6F" w:rsidRPr="00527769">
        <w:rPr>
          <w:rFonts w:asciiTheme="minorEastAsia" w:hAnsiTheme="minorEastAsia" w:hint="eastAsia"/>
          <w:sz w:val="24"/>
          <w:szCs w:val="24"/>
        </w:rPr>
        <w:t>(</w:t>
      </w:r>
      <w:r w:rsidR="00D944E1" w:rsidRPr="00527769">
        <w:rPr>
          <w:rFonts w:asciiTheme="minorEastAsia" w:hAnsiTheme="minorEastAsia"/>
          <w:sz w:val="24"/>
          <w:szCs w:val="24"/>
        </w:rPr>
        <w:t>rfujishima</w:t>
      </w:r>
      <w:r w:rsidR="00E455BD" w:rsidRPr="00527769">
        <w:rPr>
          <w:rFonts w:asciiTheme="minorEastAsia" w:hAnsiTheme="minorEastAsia"/>
          <w:sz w:val="24"/>
          <w:szCs w:val="24"/>
        </w:rPr>
        <w:t>@kokugakuin.ac.jp</w:t>
      </w:r>
      <w:r w:rsidRPr="00527769">
        <w:rPr>
          <w:rFonts w:asciiTheme="minorEastAsia" w:hAnsiTheme="minorEastAsia" w:hint="eastAsia"/>
          <w:sz w:val="24"/>
          <w:szCs w:val="24"/>
        </w:rPr>
        <w:t>)</w:t>
      </w:r>
      <w:r w:rsidRPr="0032081C">
        <w:rPr>
          <w:rFonts w:asciiTheme="minorEastAsia" w:hAnsiTheme="minorEastAsia" w:hint="eastAsia"/>
          <w:sz w:val="24"/>
          <w:szCs w:val="24"/>
        </w:rPr>
        <w:t>まで連絡してください。</w:t>
      </w:r>
    </w:p>
    <w:p w14:paraId="0705E5D9" w14:textId="77777777" w:rsidR="007B157A" w:rsidRDefault="007B157A" w:rsidP="00BB49E4">
      <w:pPr>
        <w:rPr>
          <w:rFonts w:asciiTheme="minorEastAsia" w:hAnsiTheme="minorEastAsia"/>
          <w:sz w:val="24"/>
          <w:szCs w:val="24"/>
        </w:rPr>
      </w:pPr>
    </w:p>
    <w:p w14:paraId="31959442" w14:textId="2D5313CB" w:rsidR="00167993" w:rsidRDefault="00FC67E0" w:rsidP="00167993">
      <w:pPr>
        <w:rPr>
          <w:rFonts w:asciiTheme="majorEastAsia" w:eastAsiaTheme="majorEastAsia" w:hAnsiTheme="majorEastAsia"/>
          <w:b/>
          <w:sz w:val="24"/>
          <w:szCs w:val="24"/>
          <w:u w:val="single"/>
        </w:rPr>
      </w:pPr>
      <w:r>
        <w:rPr>
          <w:rFonts w:asciiTheme="majorEastAsia" w:eastAsiaTheme="majorEastAsia" w:hAnsiTheme="majorEastAsia"/>
          <w:b/>
          <w:noProof/>
          <w:szCs w:val="21"/>
        </w:rPr>
        <w:drawing>
          <wp:anchor distT="0" distB="0" distL="114300" distR="114300" simplePos="0" relativeHeight="251662336" behindDoc="1" locked="0" layoutInCell="1" allowOverlap="1" wp14:anchorId="38853779" wp14:editId="607E9016">
            <wp:simplePos x="0" y="0"/>
            <wp:positionH relativeFrom="column">
              <wp:posOffset>4243070</wp:posOffset>
            </wp:positionH>
            <wp:positionV relativeFrom="paragraph">
              <wp:posOffset>205740</wp:posOffset>
            </wp:positionV>
            <wp:extent cx="2515553" cy="2457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5553"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A46" w:rsidRPr="00171827">
        <w:rPr>
          <w:rFonts w:asciiTheme="majorEastAsia" w:eastAsiaTheme="majorEastAsia" w:hAnsiTheme="majorEastAsia" w:hint="eastAsia"/>
          <w:b/>
          <w:sz w:val="24"/>
          <w:szCs w:val="24"/>
          <w:u w:val="single"/>
        </w:rPr>
        <w:t>履修申込書提出期間：</w:t>
      </w:r>
      <w:r w:rsidR="00B4509B" w:rsidRPr="00171827">
        <w:rPr>
          <w:rFonts w:asciiTheme="majorEastAsia" w:eastAsiaTheme="majorEastAsia" w:hAnsiTheme="majorEastAsia" w:hint="eastAsia"/>
          <w:b/>
          <w:sz w:val="24"/>
          <w:szCs w:val="24"/>
          <w:u w:val="single"/>
        </w:rPr>
        <w:t>7月</w:t>
      </w:r>
      <w:r w:rsidR="00171827" w:rsidRPr="00171827">
        <w:rPr>
          <w:rFonts w:asciiTheme="majorEastAsia" w:eastAsiaTheme="majorEastAsia" w:hAnsiTheme="majorEastAsia"/>
          <w:b/>
          <w:sz w:val="24"/>
          <w:szCs w:val="24"/>
          <w:u w:val="single"/>
        </w:rPr>
        <w:t>28</w:t>
      </w:r>
      <w:r w:rsidR="00715A46" w:rsidRPr="00171827">
        <w:rPr>
          <w:rFonts w:asciiTheme="majorEastAsia" w:eastAsiaTheme="majorEastAsia" w:hAnsiTheme="majorEastAsia" w:hint="eastAsia"/>
          <w:b/>
          <w:sz w:val="24"/>
          <w:szCs w:val="24"/>
          <w:u w:val="single"/>
        </w:rPr>
        <w:t>日(</w:t>
      </w:r>
      <w:r w:rsidR="00CC4947">
        <w:rPr>
          <w:rFonts w:asciiTheme="majorEastAsia" w:eastAsiaTheme="majorEastAsia" w:hAnsiTheme="majorEastAsia" w:hint="eastAsia"/>
          <w:b/>
          <w:sz w:val="24"/>
          <w:szCs w:val="24"/>
          <w:u w:val="single"/>
        </w:rPr>
        <w:t>水</w:t>
      </w:r>
      <w:bookmarkStart w:id="0" w:name="_GoBack"/>
      <w:bookmarkEnd w:id="0"/>
      <w:r w:rsidR="00715A46" w:rsidRPr="00171827">
        <w:rPr>
          <w:rFonts w:asciiTheme="majorEastAsia" w:eastAsiaTheme="majorEastAsia" w:hAnsiTheme="majorEastAsia" w:hint="eastAsia"/>
          <w:b/>
          <w:sz w:val="24"/>
          <w:szCs w:val="24"/>
          <w:u w:val="single"/>
        </w:rPr>
        <w:t>)～</w:t>
      </w:r>
      <w:r w:rsidR="00171827" w:rsidRPr="00171827">
        <w:rPr>
          <w:rFonts w:asciiTheme="majorEastAsia" w:eastAsiaTheme="majorEastAsia" w:hAnsiTheme="majorEastAsia"/>
          <w:b/>
          <w:sz w:val="24"/>
          <w:szCs w:val="24"/>
          <w:u w:val="single"/>
        </w:rPr>
        <w:t>8</w:t>
      </w:r>
      <w:r w:rsidR="00715A46" w:rsidRPr="00171827">
        <w:rPr>
          <w:rFonts w:asciiTheme="majorEastAsia" w:eastAsiaTheme="majorEastAsia" w:hAnsiTheme="majorEastAsia" w:hint="eastAsia"/>
          <w:b/>
          <w:sz w:val="24"/>
          <w:szCs w:val="24"/>
          <w:u w:val="single"/>
        </w:rPr>
        <w:t>月</w:t>
      </w:r>
      <w:r w:rsidR="00171827" w:rsidRPr="00171827">
        <w:rPr>
          <w:rFonts w:asciiTheme="majorEastAsia" w:eastAsiaTheme="majorEastAsia" w:hAnsiTheme="majorEastAsia" w:hint="eastAsia"/>
          <w:b/>
          <w:sz w:val="24"/>
          <w:szCs w:val="24"/>
          <w:u w:val="single"/>
        </w:rPr>
        <w:t>2</w:t>
      </w:r>
      <w:r w:rsidR="00715A46" w:rsidRPr="00171827">
        <w:rPr>
          <w:rFonts w:asciiTheme="majorEastAsia" w:eastAsiaTheme="majorEastAsia" w:hAnsiTheme="majorEastAsia" w:hint="eastAsia"/>
          <w:b/>
          <w:sz w:val="24"/>
          <w:szCs w:val="24"/>
          <w:u w:val="single"/>
        </w:rPr>
        <w:t>日(</w:t>
      </w:r>
      <w:r w:rsidR="00171827" w:rsidRPr="00171827">
        <w:rPr>
          <w:rFonts w:asciiTheme="majorEastAsia" w:eastAsiaTheme="majorEastAsia" w:hAnsiTheme="majorEastAsia" w:hint="eastAsia"/>
          <w:b/>
          <w:sz w:val="24"/>
          <w:szCs w:val="24"/>
          <w:u w:val="single"/>
        </w:rPr>
        <w:t>月</w:t>
      </w:r>
      <w:r w:rsidR="00715A46" w:rsidRPr="00171827">
        <w:rPr>
          <w:rFonts w:asciiTheme="majorEastAsia" w:eastAsiaTheme="majorEastAsia" w:hAnsiTheme="majorEastAsia" w:hint="eastAsia"/>
          <w:b/>
          <w:sz w:val="24"/>
          <w:szCs w:val="24"/>
          <w:u w:val="single"/>
        </w:rPr>
        <w:t>)</w:t>
      </w:r>
      <w:r w:rsidR="00167993">
        <w:rPr>
          <w:rFonts w:asciiTheme="majorEastAsia" w:eastAsiaTheme="majorEastAsia" w:hAnsiTheme="majorEastAsia" w:hint="eastAsia"/>
          <w:b/>
          <w:sz w:val="24"/>
          <w:szCs w:val="24"/>
          <w:u w:val="single"/>
        </w:rPr>
        <w:t>正午</w:t>
      </w:r>
    </w:p>
    <w:p w14:paraId="7300AEBE" w14:textId="0D91BD85" w:rsidR="00715A46" w:rsidRPr="00167993" w:rsidRDefault="00715A46" w:rsidP="00167993">
      <w:pPr>
        <w:ind w:firstLineChars="100" w:firstLine="211"/>
        <w:rPr>
          <w:rFonts w:asciiTheme="majorEastAsia" w:eastAsiaTheme="majorEastAsia" w:hAnsiTheme="majorEastAsia"/>
          <w:b/>
          <w:sz w:val="24"/>
          <w:szCs w:val="24"/>
          <w:u w:val="single"/>
        </w:rPr>
      </w:pPr>
      <w:r w:rsidRPr="00171827">
        <w:rPr>
          <w:rFonts w:asciiTheme="majorEastAsia" w:eastAsiaTheme="majorEastAsia" w:hAnsiTheme="majorEastAsia" w:hint="eastAsia"/>
          <w:b/>
          <w:szCs w:val="21"/>
        </w:rPr>
        <w:t>★提出先：</w:t>
      </w:r>
      <w:r w:rsidR="00864D49" w:rsidRPr="00171827">
        <w:rPr>
          <w:rFonts w:asciiTheme="majorEastAsia" w:eastAsiaTheme="majorEastAsia" w:hAnsiTheme="majorEastAsia" w:hint="eastAsia"/>
          <w:b/>
          <w:szCs w:val="21"/>
        </w:rPr>
        <w:t>稲垣</w:t>
      </w:r>
      <w:r w:rsidR="00C43A09" w:rsidRPr="00171827">
        <w:rPr>
          <w:rFonts w:asciiTheme="majorEastAsia" w:eastAsiaTheme="majorEastAsia" w:hAnsiTheme="majorEastAsia" w:hint="eastAsia"/>
          <w:b/>
          <w:szCs w:val="21"/>
        </w:rPr>
        <w:t xml:space="preserve">　</w:t>
      </w:r>
      <w:r w:rsidR="00864D49" w:rsidRPr="00171827">
        <w:rPr>
          <w:rFonts w:asciiTheme="majorEastAsia" w:eastAsiaTheme="majorEastAsia" w:hAnsiTheme="majorEastAsia" w:hint="eastAsia"/>
          <w:b/>
          <w:szCs w:val="21"/>
        </w:rPr>
        <w:t>浩</w:t>
      </w:r>
      <w:r w:rsidR="00C43A09" w:rsidRPr="00171827">
        <w:rPr>
          <w:rFonts w:asciiTheme="majorEastAsia" w:eastAsiaTheme="majorEastAsia" w:hAnsiTheme="majorEastAsia" w:hint="eastAsia"/>
          <w:b/>
          <w:szCs w:val="21"/>
        </w:rPr>
        <w:t>(</w:t>
      </w:r>
      <w:hyperlink r:id="rId9" w:history="1">
        <w:r w:rsidR="001149B5" w:rsidRPr="00FF1F9A">
          <w:rPr>
            <w:rStyle w:val="a7"/>
            <w:rFonts w:asciiTheme="majorEastAsia" w:eastAsiaTheme="majorEastAsia" w:hAnsiTheme="majorEastAsia" w:hint="eastAsia"/>
            <w:b/>
            <w:szCs w:val="21"/>
          </w:rPr>
          <w:t>i</w:t>
        </w:r>
        <w:r w:rsidR="001149B5" w:rsidRPr="00FF1F9A">
          <w:rPr>
            <w:rStyle w:val="a7"/>
            <w:rFonts w:asciiTheme="majorEastAsia" w:eastAsiaTheme="majorEastAsia" w:hAnsiTheme="majorEastAsia"/>
            <w:b/>
            <w:szCs w:val="21"/>
          </w:rPr>
          <w:t>nagakih</w:t>
        </w:r>
        <w:r w:rsidR="001149B5" w:rsidRPr="00FF1F9A">
          <w:rPr>
            <w:rStyle w:val="a7"/>
            <w:rFonts w:asciiTheme="majorEastAsia" w:eastAsiaTheme="majorEastAsia" w:hAnsiTheme="majorEastAsia" w:hint="eastAsia"/>
            <w:b/>
            <w:szCs w:val="21"/>
          </w:rPr>
          <w:t>@kokugakuin.ac.jp</w:t>
        </w:r>
      </w:hyperlink>
      <w:r w:rsidR="00C43A09" w:rsidRPr="00171827">
        <w:rPr>
          <w:rFonts w:asciiTheme="majorEastAsia" w:eastAsiaTheme="majorEastAsia" w:hAnsiTheme="majorEastAsia" w:hint="eastAsia"/>
          <w:b/>
          <w:szCs w:val="21"/>
        </w:rPr>
        <w:t>)</w:t>
      </w:r>
      <w:r w:rsidR="001149B5">
        <w:rPr>
          <w:rFonts w:asciiTheme="majorEastAsia" w:eastAsiaTheme="majorEastAsia" w:hAnsiTheme="majorEastAsia" w:hint="eastAsia"/>
          <w:b/>
          <w:szCs w:val="21"/>
        </w:rPr>
        <w:t>宛てにメールにて提出</w:t>
      </w:r>
    </w:p>
    <w:p w14:paraId="3C6EF499" w14:textId="6BE5FD69" w:rsidR="00715A46" w:rsidRPr="00171827" w:rsidRDefault="00715A46" w:rsidP="00715A46">
      <w:pPr>
        <w:ind w:firstLineChars="470" w:firstLine="1132"/>
        <w:rPr>
          <w:rFonts w:asciiTheme="majorEastAsia" w:eastAsiaTheme="majorEastAsia" w:hAnsiTheme="majorEastAsia"/>
          <w:b/>
          <w:sz w:val="24"/>
          <w:szCs w:val="24"/>
        </w:rPr>
      </w:pPr>
    </w:p>
    <w:p w14:paraId="33EDCD89" w14:textId="77777777" w:rsidR="00167993" w:rsidRDefault="00715A46" w:rsidP="00167993">
      <w:pPr>
        <w:rPr>
          <w:rFonts w:asciiTheme="majorEastAsia" w:eastAsiaTheme="majorEastAsia" w:hAnsiTheme="majorEastAsia"/>
          <w:b/>
          <w:sz w:val="24"/>
          <w:szCs w:val="24"/>
          <w:u w:val="single"/>
        </w:rPr>
      </w:pPr>
      <w:r w:rsidRPr="00171827">
        <w:rPr>
          <w:rFonts w:asciiTheme="majorEastAsia" w:eastAsiaTheme="majorEastAsia" w:hAnsiTheme="majorEastAsia"/>
          <w:b/>
          <w:sz w:val="24"/>
          <w:szCs w:val="24"/>
          <w:u w:val="single"/>
        </w:rPr>
        <w:t>面接：</w:t>
      </w:r>
      <w:r w:rsidR="00171827" w:rsidRPr="00171827">
        <w:rPr>
          <w:rFonts w:asciiTheme="majorEastAsia" w:eastAsiaTheme="majorEastAsia" w:hAnsiTheme="majorEastAsia" w:hint="eastAsia"/>
          <w:b/>
          <w:sz w:val="24"/>
          <w:szCs w:val="24"/>
          <w:u w:val="single"/>
        </w:rPr>
        <w:t>応募者と個別に日程を調整します</w:t>
      </w:r>
    </w:p>
    <w:p w14:paraId="3094888E" w14:textId="77777777" w:rsidR="00167993" w:rsidRDefault="00715A46" w:rsidP="00167993">
      <w:pPr>
        <w:ind w:firstLineChars="100" w:firstLine="211"/>
        <w:rPr>
          <w:rFonts w:asciiTheme="majorEastAsia" w:eastAsiaTheme="majorEastAsia" w:hAnsiTheme="majorEastAsia"/>
          <w:b/>
          <w:szCs w:val="21"/>
        </w:rPr>
      </w:pPr>
      <w:r w:rsidRPr="00171827">
        <w:rPr>
          <w:rFonts w:asciiTheme="majorEastAsia" w:eastAsiaTheme="majorEastAsia" w:hAnsiTheme="majorEastAsia" w:hint="eastAsia"/>
          <w:b/>
          <w:szCs w:val="21"/>
        </w:rPr>
        <w:t>★</w:t>
      </w:r>
      <w:r w:rsidR="00B4509B" w:rsidRPr="00171827">
        <w:rPr>
          <w:rFonts w:asciiTheme="majorEastAsia" w:eastAsiaTheme="majorEastAsia" w:hAnsiTheme="majorEastAsia" w:hint="eastAsia"/>
          <w:b/>
          <w:szCs w:val="21"/>
        </w:rPr>
        <w:t>オンライン</w:t>
      </w:r>
      <w:r w:rsidR="00C87120" w:rsidRPr="00171827">
        <w:rPr>
          <w:rFonts w:asciiTheme="majorEastAsia" w:eastAsiaTheme="majorEastAsia" w:hAnsiTheme="majorEastAsia" w:hint="eastAsia"/>
          <w:b/>
          <w:szCs w:val="21"/>
        </w:rPr>
        <w:t>（Zoom）</w:t>
      </w:r>
      <w:r w:rsidR="00B4509B" w:rsidRPr="00171827">
        <w:rPr>
          <w:rFonts w:asciiTheme="majorEastAsia" w:eastAsiaTheme="majorEastAsia" w:hAnsiTheme="majorEastAsia" w:hint="eastAsia"/>
          <w:b/>
          <w:szCs w:val="21"/>
        </w:rPr>
        <w:t>で行います。</w:t>
      </w:r>
    </w:p>
    <w:p w14:paraId="007FB98B" w14:textId="332594BC" w:rsidR="00B4509B" w:rsidRPr="00167993" w:rsidRDefault="00715A46" w:rsidP="00167993">
      <w:pPr>
        <w:ind w:firstLineChars="200" w:firstLine="422"/>
        <w:rPr>
          <w:rFonts w:asciiTheme="majorEastAsia" w:eastAsiaTheme="majorEastAsia" w:hAnsiTheme="majorEastAsia"/>
          <w:b/>
          <w:sz w:val="24"/>
          <w:szCs w:val="24"/>
          <w:u w:val="single"/>
        </w:rPr>
      </w:pPr>
      <w:r w:rsidRPr="00171827">
        <w:rPr>
          <w:rFonts w:asciiTheme="majorEastAsia" w:eastAsiaTheme="majorEastAsia" w:hAnsiTheme="majorEastAsia" w:hint="eastAsia"/>
          <w:b/>
          <w:szCs w:val="21"/>
        </w:rPr>
        <w:t>面接時間</w:t>
      </w:r>
      <w:r w:rsidR="00B4509B" w:rsidRPr="00171827">
        <w:rPr>
          <w:rFonts w:asciiTheme="majorEastAsia" w:eastAsiaTheme="majorEastAsia" w:hAnsiTheme="majorEastAsia" w:hint="eastAsia"/>
          <w:b/>
          <w:szCs w:val="21"/>
        </w:rPr>
        <w:t>・ZOOMのURL等</w:t>
      </w:r>
      <w:r w:rsidRPr="00171827">
        <w:rPr>
          <w:rFonts w:asciiTheme="majorEastAsia" w:eastAsiaTheme="majorEastAsia" w:hAnsiTheme="majorEastAsia" w:hint="eastAsia"/>
          <w:b/>
          <w:szCs w:val="21"/>
        </w:rPr>
        <w:t>は申し込み後に</w:t>
      </w:r>
      <w:r w:rsidR="00167993">
        <w:rPr>
          <w:rFonts w:asciiTheme="majorEastAsia" w:eastAsiaTheme="majorEastAsia" w:hAnsiTheme="majorEastAsia" w:hint="eastAsia"/>
          <w:b/>
          <w:szCs w:val="21"/>
        </w:rPr>
        <w:t>応募者と調整します。</w:t>
      </w:r>
    </w:p>
    <w:p w14:paraId="3EFDBA6D" w14:textId="77777777" w:rsidR="00715A46" w:rsidRPr="00167993" w:rsidRDefault="00715A46" w:rsidP="00715A46">
      <w:pPr>
        <w:ind w:firstLineChars="470" w:firstLine="1132"/>
        <w:rPr>
          <w:rFonts w:asciiTheme="majorEastAsia" w:eastAsiaTheme="majorEastAsia" w:hAnsiTheme="majorEastAsia"/>
          <w:b/>
          <w:sz w:val="24"/>
          <w:szCs w:val="24"/>
        </w:rPr>
      </w:pPr>
    </w:p>
    <w:p w14:paraId="26E5B287" w14:textId="1C1B02A7" w:rsidR="00715A46" w:rsidRPr="00171827" w:rsidRDefault="00715A46" w:rsidP="00167993">
      <w:pPr>
        <w:rPr>
          <w:rFonts w:asciiTheme="majorEastAsia" w:eastAsiaTheme="majorEastAsia" w:hAnsiTheme="majorEastAsia"/>
          <w:b/>
          <w:sz w:val="24"/>
          <w:szCs w:val="24"/>
          <w:u w:val="single"/>
        </w:rPr>
      </w:pPr>
      <w:r w:rsidRPr="00171827">
        <w:rPr>
          <w:rFonts w:asciiTheme="majorEastAsia" w:eastAsiaTheme="majorEastAsia" w:hAnsiTheme="majorEastAsia"/>
          <w:b/>
          <w:sz w:val="24"/>
          <w:szCs w:val="24"/>
          <w:u w:val="single"/>
        </w:rPr>
        <w:t>選考結果発表：</w:t>
      </w:r>
      <w:r w:rsidRPr="00171827">
        <w:rPr>
          <w:rFonts w:asciiTheme="majorEastAsia" w:eastAsiaTheme="majorEastAsia" w:hAnsiTheme="majorEastAsia" w:hint="eastAsia"/>
          <w:b/>
          <w:sz w:val="24"/>
          <w:szCs w:val="24"/>
          <w:u w:val="single"/>
        </w:rPr>
        <w:t>メールにて個別に通知</w:t>
      </w:r>
    </w:p>
    <w:p w14:paraId="0734DE6B" w14:textId="12456CB1" w:rsidR="00171827" w:rsidRPr="00171827" w:rsidRDefault="00171827" w:rsidP="00715A46">
      <w:pPr>
        <w:ind w:firstLineChars="470" w:firstLine="1132"/>
        <w:rPr>
          <w:rFonts w:asciiTheme="majorEastAsia" w:eastAsiaTheme="majorEastAsia" w:hAnsiTheme="majorEastAsia"/>
          <w:b/>
          <w:sz w:val="24"/>
          <w:szCs w:val="24"/>
        </w:rPr>
      </w:pPr>
    </w:p>
    <w:p w14:paraId="2B2274ED" w14:textId="4D524618" w:rsidR="00171827" w:rsidRPr="00171827" w:rsidRDefault="00171827" w:rsidP="00167993">
      <w:pPr>
        <w:rPr>
          <w:rFonts w:asciiTheme="majorEastAsia" w:eastAsiaTheme="majorEastAsia" w:hAnsiTheme="majorEastAsia"/>
          <w:b/>
          <w:sz w:val="24"/>
          <w:szCs w:val="24"/>
          <w:u w:val="single"/>
        </w:rPr>
      </w:pPr>
      <w:r w:rsidRPr="00171827">
        <w:rPr>
          <w:rFonts w:asciiTheme="majorEastAsia" w:eastAsiaTheme="majorEastAsia" w:hAnsiTheme="majorEastAsia" w:hint="eastAsia"/>
          <w:b/>
          <w:sz w:val="24"/>
          <w:szCs w:val="24"/>
          <w:u w:val="single"/>
        </w:rPr>
        <w:t>実地調査日：2021年8月27日（金）</w:t>
      </w:r>
      <w:r>
        <w:rPr>
          <w:rFonts w:asciiTheme="majorEastAsia" w:eastAsiaTheme="majorEastAsia" w:hAnsiTheme="majorEastAsia" w:hint="eastAsia"/>
          <w:b/>
          <w:sz w:val="24"/>
          <w:szCs w:val="24"/>
          <w:u w:val="single"/>
        </w:rPr>
        <w:t xml:space="preserve">　※参加必須</w:t>
      </w:r>
    </w:p>
    <w:p w14:paraId="4B9499C8" w14:textId="20B960C6" w:rsidR="00715A46" w:rsidRDefault="00715A46" w:rsidP="00AA21D1">
      <w:pPr>
        <w:rPr>
          <w:rFonts w:asciiTheme="majorEastAsia" w:eastAsiaTheme="majorEastAsia" w:hAnsiTheme="majorEastAsia"/>
          <w:b/>
          <w:sz w:val="24"/>
          <w:szCs w:val="24"/>
        </w:rPr>
      </w:pPr>
    </w:p>
    <w:p w14:paraId="02C257B0" w14:textId="66B4C355" w:rsidR="00171827" w:rsidRPr="00171827" w:rsidRDefault="00FC67E0" w:rsidP="00AA21D1">
      <w:pPr>
        <w:rPr>
          <w:rFonts w:asciiTheme="majorEastAsia" w:eastAsiaTheme="majorEastAsia" w:hAnsiTheme="majorEastAsia"/>
          <w:b/>
          <w:sz w:val="24"/>
          <w:szCs w:val="24"/>
        </w:rPr>
      </w:pPr>
      <w:r w:rsidRPr="00FC67E0">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1933E288" wp14:editId="00B94ED2">
                <wp:simplePos x="0" y="0"/>
                <wp:positionH relativeFrom="column">
                  <wp:posOffset>4619625</wp:posOffset>
                </wp:positionH>
                <wp:positionV relativeFrom="paragraph">
                  <wp:posOffset>191135</wp:posOffset>
                </wp:positionV>
                <wp:extent cx="2009775" cy="600075"/>
                <wp:effectExtent l="0" t="0" r="952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00075"/>
                        </a:xfrm>
                        <a:prstGeom prst="rect">
                          <a:avLst/>
                        </a:prstGeom>
                        <a:solidFill>
                          <a:srgbClr val="FFFFFF"/>
                        </a:solidFill>
                        <a:ln w="9525">
                          <a:noFill/>
                          <a:miter lim="800000"/>
                          <a:headEnd/>
                          <a:tailEnd/>
                        </a:ln>
                      </wps:spPr>
                      <wps:txbx>
                        <w:txbxContent>
                          <w:p w14:paraId="424BB6E4" w14:textId="7E7E82F9" w:rsidR="00FC67E0" w:rsidRPr="00FC67E0" w:rsidRDefault="00FC67E0" w:rsidP="00FC67E0">
                            <w:pPr>
                              <w:jc w:val="center"/>
                              <w:rPr>
                                <w:rFonts w:ascii="BIZ UDPゴシック" w:eastAsia="BIZ UDPゴシック" w:hAnsi="BIZ UDPゴシック"/>
                                <w:sz w:val="20"/>
                                <w:szCs w:val="21"/>
                              </w:rPr>
                            </w:pPr>
                            <w:r w:rsidRPr="00FC67E0">
                              <w:rPr>
                                <w:rFonts w:ascii="BIZ UDPゴシック" w:eastAsia="BIZ UDPゴシック" w:hAnsi="BIZ UDPゴシック" w:hint="eastAsia"/>
                                <w:sz w:val="20"/>
                                <w:szCs w:val="21"/>
                              </w:rPr>
                              <w:t>田島弥平旧宅PRキャラクター「くわまる」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933E288" id="_x0000_t202" coordsize="21600,21600" o:spt="202" path="m,l,21600r21600,l21600,xe">
                <v:stroke joinstyle="miter"/>
                <v:path gradientshapeok="t" o:connecttype="rect"/>
              </v:shapetype>
              <v:shape id="テキスト ボックス 2" o:spid="_x0000_s1026" type="#_x0000_t202" style="position:absolute;left:0;text-align:left;margin-left:363.75pt;margin-top:15.05pt;width:158.25pt;height:4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" stroked="f">
                <v:textbox>
                  <w:txbxContent>
                    <w:p w14:paraId="424BB6E4" w14:textId="7E7E82F9" w:rsidR="00FC67E0" w:rsidRPr="00FC67E0" w:rsidRDefault="00FC67E0" w:rsidP="00FC67E0">
                      <w:pPr>
                        <w:jc w:val="center"/>
                        <w:rPr>
                          <w:rFonts w:ascii="BIZ UDPゴシック" w:eastAsia="BIZ UDPゴシック" w:hAnsi="BIZ UDPゴシック" w:hint="eastAsia"/>
                          <w:sz w:val="20"/>
                          <w:szCs w:val="21"/>
                        </w:rPr>
                      </w:pPr>
                      <w:r w:rsidRPr="00FC67E0">
                        <w:rPr>
                          <w:rFonts w:ascii="BIZ UDPゴシック" w:eastAsia="BIZ UDPゴシック" w:hAnsi="BIZ UDPゴシック" w:hint="eastAsia"/>
                          <w:sz w:val="20"/>
                          <w:szCs w:val="21"/>
                        </w:rPr>
                        <w:t>田島弥平旧宅PRキャラクター「くわまる」</w:t>
                      </w:r>
                    </w:p>
                  </w:txbxContent>
                </v:textbox>
                <w10:wrap type="square"/>
              </v:shape>
            </w:pict>
          </mc:Fallback>
        </mc:AlternateContent>
      </w:r>
    </w:p>
    <w:p w14:paraId="08CD4BB1" w14:textId="655F4414" w:rsidR="00AA21D1" w:rsidRPr="00171827" w:rsidRDefault="00AA21D1" w:rsidP="00AA21D1">
      <w:pPr>
        <w:ind w:firstLineChars="100" w:firstLine="210"/>
        <w:jc w:val="left"/>
        <w:rPr>
          <w:rFonts w:asciiTheme="majorEastAsia" w:eastAsiaTheme="majorEastAsia" w:hAnsiTheme="majorEastAsia"/>
          <w:szCs w:val="21"/>
        </w:rPr>
      </w:pPr>
      <w:bookmarkStart w:id="1" w:name="_Hlk513404574"/>
      <w:r w:rsidRPr="00171827">
        <w:rPr>
          <w:rFonts w:asciiTheme="majorEastAsia" w:eastAsiaTheme="majorEastAsia" w:hAnsiTheme="majorEastAsia" w:hint="eastAsia"/>
          <w:szCs w:val="21"/>
        </w:rPr>
        <w:t>受講に関する相談・連絡先</w:t>
      </w:r>
    </w:p>
    <w:bookmarkEnd w:id="1"/>
    <w:p w14:paraId="46DD8969" w14:textId="75299230" w:rsidR="00AA21D1" w:rsidRPr="00171827" w:rsidRDefault="00AA21D1" w:rsidP="007A27A4">
      <w:pPr>
        <w:ind w:leftChars="100" w:left="210"/>
        <w:jc w:val="left"/>
        <w:rPr>
          <w:rFonts w:asciiTheme="minorEastAsia" w:hAnsiTheme="minorEastAsia"/>
          <w:szCs w:val="21"/>
        </w:rPr>
      </w:pPr>
      <w:r w:rsidRPr="00171827">
        <w:rPr>
          <w:rFonts w:asciiTheme="minorEastAsia" w:hAnsiTheme="minorEastAsia" w:hint="eastAsia"/>
          <w:szCs w:val="21"/>
        </w:rPr>
        <w:t xml:space="preserve">　本科目担当　稲垣　浩（</w:t>
      </w:r>
      <w:r w:rsidRPr="00171827">
        <w:rPr>
          <w:rFonts w:asciiTheme="minorEastAsia" w:hAnsiTheme="minorEastAsia"/>
          <w:szCs w:val="21"/>
        </w:rPr>
        <w:t>inagakih@kokugakuin.ac.jp）</w:t>
      </w:r>
    </w:p>
    <w:p w14:paraId="4E1EE351" w14:textId="21526319" w:rsidR="00171827" w:rsidRPr="00171827" w:rsidRDefault="00AA21D1" w:rsidP="00A14D9E">
      <w:pPr>
        <w:ind w:leftChars="100" w:left="210"/>
        <w:jc w:val="left"/>
        <w:rPr>
          <w:rFonts w:asciiTheme="minorEastAsia" w:hAnsiTheme="minorEastAsia"/>
          <w:szCs w:val="21"/>
        </w:rPr>
      </w:pPr>
      <w:r w:rsidRPr="00171827">
        <w:rPr>
          <w:rFonts w:asciiTheme="minorEastAsia" w:hAnsiTheme="minorEastAsia" w:hint="eastAsia"/>
          <w:szCs w:val="21"/>
        </w:rPr>
        <w:t xml:space="preserve">　履修申込みについては、　藤嶋　亮(</w:t>
      </w:r>
      <w:r w:rsidR="00171827" w:rsidRPr="00586B24">
        <w:rPr>
          <w:rStyle w:val="a7"/>
          <w:rFonts w:asciiTheme="minorEastAsia" w:hAnsiTheme="minorEastAsia"/>
          <w:color w:val="auto"/>
          <w:szCs w:val="21"/>
          <w:u w:val="none"/>
        </w:rPr>
        <w:t>rfujishima@kokugakuin.ac.jp</w:t>
      </w:r>
      <w:r w:rsidRPr="00171827">
        <w:rPr>
          <w:rFonts w:asciiTheme="minorEastAsia" w:hAnsiTheme="minorEastAsia" w:hint="eastAsia"/>
          <w:szCs w:val="21"/>
        </w:rPr>
        <w:t>)</w:t>
      </w:r>
    </w:p>
    <w:p w14:paraId="2FC68C9B" w14:textId="5622A2D4" w:rsidR="00167993" w:rsidRPr="007828A6" w:rsidRDefault="00167993" w:rsidP="00A94C0C">
      <w:pPr>
        <w:rPr>
          <w:rFonts w:asciiTheme="majorEastAsia" w:eastAsiaTheme="majorEastAsia" w:hAnsiTheme="majorEastAsia"/>
          <w:sz w:val="24"/>
          <w:szCs w:val="24"/>
        </w:rPr>
      </w:pPr>
    </w:p>
    <w:p w14:paraId="0A4FCFBB" w14:textId="311B4208" w:rsidR="00AD5874" w:rsidRDefault="00E91A4D" w:rsidP="00AD587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20</w:t>
      </w:r>
      <w:r w:rsidR="00D85B3C">
        <w:rPr>
          <w:rFonts w:asciiTheme="majorEastAsia" w:eastAsiaTheme="majorEastAsia" w:hAnsiTheme="majorEastAsia"/>
          <w:sz w:val="24"/>
          <w:szCs w:val="24"/>
        </w:rPr>
        <w:t>21</w:t>
      </w:r>
      <w:r w:rsidR="00AD5874" w:rsidRPr="00881E7A">
        <w:rPr>
          <w:rFonts w:asciiTheme="majorEastAsia" w:eastAsiaTheme="majorEastAsia" w:hAnsiTheme="majorEastAsia" w:hint="eastAsia"/>
          <w:sz w:val="24"/>
          <w:szCs w:val="24"/>
        </w:rPr>
        <w:t>年度　フィールドワーク</w:t>
      </w:r>
      <w:r w:rsidR="00FD6FC3">
        <w:rPr>
          <w:rFonts w:asciiTheme="majorEastAsia" w:eastAsiaTheme="majorEastAsia" w:hAnsiTheme="majorEastAsia" w:hint="eastAsia"/>
          <w:sz w:val="24"/>
          <w:szCs w:val="24"/>
        </w:rPr>
        <w:t>(</w:t>
      </w:r>
      <w:r w:rsidR="006B05C1">
        <w:rPr>
          <w:rFonts w:asciiTheme="majorEastAsia" w:eastAsiaTheme="majorEastAsia" w:hAnsiTheme="majorEastAsia" w:hint="eastAsia"/>
          <w:sz w:val="24"/>
          <w:szCs w:val="24"/>
        </w:rPr>
        <w:t>自治体行政の現在</w:t>
      </w:r>
      <w:r w:rsidR="00AD5874" w:rsidRPr="00881E7A">
        <w:rPr>
          <w:rFonts w:asciiTheme="majorEastAsia" w:eastAsiaTheme="majorEastAsia" w:hAnsiTheme="majorEastAsia" w:hint="eastAsia"/>
          <w:sz w:val="24"/>
          <w:szCs w:val="24"/>
        </w:rPr>
        <w:t>)</w:t>
      </w:r>
      <w:r w:rsidR="00AD5874">
        <w:rPr>
          <w:rFonts w:asciiTheme="majorEastAsia" w:eastAsiaTheme="majorEastAsia" w:hAnsiTheme="majorEastAsia" w:hint="eastAsia"/>
          <w:sz w:val="24"/>
          <w:szCs w:val="24"/>
        </w:rPr>
        <w:t>受講上の留意点</w:t>
      </w:r>
    </w:p>
    <w:p w14:paraId="32E0FEC5" w14:textId="2BBB9C3F" w:rsidR="00AD5874" w:rsidRDefault="00AD5874" w:rsidP="00AD5874">
      <w:pPr>
        <w:jc w:val="center"/>
        <w:rPr>
          <w:rFonts w:asciiTheme="majorEastAsia" w:eastAsiaTheme="majorEastAsia" w:hAnsiTheme="majorEastAsia"/>
          <w:sz w:val="24"/>
          <w:szCs w:val="24"/>
        </w:rPr>
      </w:pPr>
    </w:p>
    <w:p w14:paraId="7C9A8A21" w14:textId="02A93ED5" w:rsidR="00003AF2" w:rsidRPr="00356A0F" w:rsidRDefault="00AD5874" w:rsidP="00003AF2">
      <w:pPr>
        <w:ind w:firstLineChars="100" w:firstLine="210"/>
        <w:jc w:val="left"/>
        <w:rPr>
          <w:rFonts w:asciiTheme="majorEastAsia" w:eastAsiaTheme="majorEastAsia" w:hAnsiTheme="majorEastAsia"/>
          <w:szCs w:val="21"/>
        </w:rPr>
      </w:pPr>
      <w:r w:rsidRPr="00356A0F">
        <w:rPr>
          <w:rFonts w:asciiTheme="majorEastAsia" w:eastAsiaTheme="majorEastAsia" w:hAnsiTheme="majorEastAsia" w:hint="eastAsia"/>
          <w:szCs w:val="21"/>
        </w:rPr>
        <w:t>１　提出物</w:t>
      </w:r>
      <w:r w:rsidR="00003AF2" w:rsidRPr="00356A0F">
        <w:rPr>
          <w:rFonts w:asciiTheme="majorEastAsia" w:eastAsiaTheme="majorEastAsia" w:hAnsiTheme="majorEastAsia" w:hint="eastAsia"/>
          <w:szCs w:val="21"/>
        </w:rPr>
        <w:t>（単位取得には、以下のすべての提出物を提出する必要があります）</w:t>
      </w:r>
    </w:p>
    <w:p w14:paraId="4FB20787" w14:textId="6F195788" w:rsidR="00AD5874" w:rsidRPr="00356A0F" w:rsidRDefault="00AD5874" w:rsidP="00D9328A">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（１）　</w:t>
      </w:r>
      <w:r w:rsidR="00201AE4">
        <w:rPr>
          <w:rFonts w:asciiTheme="majorEastAsia" w:eastAsiaTheme="majorEastAsia" w:hAnsiTheme="majorEastAsia" w:hint="eastAsia"/>
          <w:szCs w:val="21"/>
        </w:rPr>
        <w:t>調査研究構想</w:t>
      </w:r>
      <w:r w:rsidR="00A14D9E">
        <w:rPr>
          <w:rFonts w:asciiTheme="majorEastAsia" w:eastAsiaTheme="majorEastAsia" w:hAnsiTheme="majorEastAsia" w:hint="eastAsia"/>
          <w:szCs w:val="21"/>
        </w:rPr>
        <w:t>と質問票</w:t>
      </w:r>
      <w:r w:rsidR="00D9328A">
        <w:rPr>
          <w:rFonts w:asciiTheme="majorEastAsia" w:eastAsiaTheme="majorEastAsia" w:hAnsiTheme="majorEastAsia" w:hint="eastAsia"/>
          <w:szCs w:val="21"/>
        </w:rPr>
        <w:t>（様式等は別途指示します）</w:t>
      </w:r>
    </w:p>
    <w:p w14:paraId="7BD7A37A" w14:textId="7CAEE4FD" w:rsidR="00A94C0C" w:rsidRPr="00356A0F" w:rsidRDefault="00AD5874" w:rsidP="00AA21D1">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 xml:space="preserve">（２）　</w:t>
      </w:r>
      <w:r w:rsidR="00392109" w:rsidRPr="00356A0F">
        <w:rPr>
          <w:rFonts w:asciiTheme="majorEastAsia" w:eastAsiaTheme="majorEastAsia" w:hAnsiTheme="majorEastAsia" w:hint="eastAsia"/>
          <w:szCs w:val="21"/>
        </w:rPr>
        <w:t>調査記録</w:t>
      </w:r>
      <w:r w:rsidR="00A14D9E">
        <w:rPr>
          <w:rFonts w:asciiTheme="majorEastAsia" w:eastAsiaTheme="majorEastAsia" w:hAnsiTheme="majorEastAsia" w:hint="eastAsia"/>
          <w:szCs w:val="21"/>
        </w:rPr>
        <w:t>（聞き取り調査の内容等をまとめたもの）</w:t>
      </w:r>
    </w:p>
    <w:p w14:paraId="1AA76C92" w14:textId="736E3A05" w:rsidR="00AD5874" w:rsidRDefault="00D74724" w:rsidP="00AA21D1">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（３</w:t>
      </w:r>
      <w:r w:rsidR="00AD5874" w:rsidRPr="00356A0F">
        <w:rPr>
          <w:rFonts w:asciiTheme="majorEastAsia" w:eastAsiaTheme="majorEastAsia" w:hAnsiTheme="majorEastAsia" w:hint="eastAsia"/>
          <w:szCs w:val="21"/>
        </w:rPr>
        <w:t xml:space="preserve">）　</w:t>
      </w:r>
      <w:r w:rsidR="00D9328A">
        <w:rPr>
          <w:rFonts w:asciiTheme="majorEastAsia" w:eastAsiaTheme="majorEastAsia" w:hAnsiTheme="majorEastAsia" w:hint="eastAsia"/>
          <w:szCs w:val="21"/>
        </w:rPr>
        <w:t>（１）（２）をもとにした</w:t>
      </w:r>
      <w:r w:rsidR="00AD5874" w:rsidRPr="00356A0F">
        <w:rPr>
          <w:rFonts w:asciiTheme="majorEastAsia" w:eastAsiaTheme="majorEastAsia" w:hAnsiTheme="majorEastAsia" w:hint="eastAsia"/>
          <w:szCs w:val="21"/>
        </w:rPr>
        <w:t>最終レポート（</w:t>
      </w:r>
      <w:r w:rsidR="00A14D9E">
        <w:rPr>
          <w:rFonts w:asciiTheme="majorEastAsia" w:eastAsiaTheme="majorEastAsia" w:hAnsiTheme="majorEastAsia" w:hint="eastAsia"/>
          <w:szCs w:val="21"/>
        </w:rPr>
        <w:t>4000</w:t>
      </w:r>
      <w:r w:rsidR="00AD5874" w:rsidRPr="00356A0F">
        <w:rPr>
          <w:rFonts w:asciiTheme="majorEastAsia" w:eastAsiaTheme="majorEastAsia" w:hAnsiTheme="majorEastAsia" w:hint="eastAsia"/>
          <w:szCs w:val="21"/>
        </w:rPr>
        <w:t>字</w:t>
      </w:r>
      <w:r w:rsidR="00A14D9E">
        <w:rPr>
          <w:rFonts w:asciiTheme="majorEastAsia" w:eastAsiaTheme="majorEastAsia" w:hAnsiTheme="majorEastAsia" w:hint="eastAsia"/>
          <w:szCs w:val="21"/>
        </w:rPr>
        <w:t>～5000字程度</w:t>
      </w:r>
      <w:r w:rsidR="001F3EA7" w:rsidRPr="00356A0F">
        <w:rPr>
          <w:rFonts w:asciiTheme="majorEastAsia" w:eastAsiaTheme="majorEastAsia" w:hAnsiTheme="majorEastAsia" w:hint="eastAsia"/>
          <w:szCs w:val="21"/>
        </w:rPr>
        <w:t>（資料、図表等含む）</w:t>
      </w:r>
      <w:r w:rsidR="00AD5874" w:rsidRPr="00356A0F">
        <w:rPr>
          <w:rFonts w:asciiTheme="majorEastAsia" w:eastAsiaTheme="majorEastAsia" w:hAnsiTheme="majorEastAsia" w:hint="eastAsia"/>
          <w:szCs w:val="21"/>
        </w:rPr>
        <w:t>）</w:t>
      </w:r>
    </w:p>
    <w:p w14:paraId="23FCCA39" w14:textId="7B9C4054" w:rsidR="00AD5874" w:rsidRDefault="00AD5874" w:rsidP="00AD5874">
      <w:pPr>
        <w:jc w:val="left"/>
        <w:rPr>
          <w:rFonts w:asciiTheme="minorEastAsia" w:hAnsiTheme="minorEastAsia"/>
          <w:szCs w:val="21"/>
        </w:rPr>
      </w:pPr>
    </w:p>
    <w:p w14:paraId="33E6B47D" w14:textId="2310626B" w:rsidR="00AD5874" w:rsidRDefault="00AD5874" w:rsidP="00AD5874">
      <w:pPr>
        <w:jc w:val="left"/>
        <w:rPr>
          <w:rFonts w:asciiTheme="majorEastAsia" w:eastAsiaTheme="majorEastAsia" w:hAnsiTheme="majorEastAsia"/>
          <w:szCs w:val="21"/>
        </w:rPr>
      </w:pPr>
      <w:r>
        <w:rPr>
          <w:rFonts w:asciiTheme="minorEastAsia" w:hAnsiTheme="minorEastAsia" w:hint="eastAsia"/>
          <w:szCs w:val="21"/>
        </w:rPr>
        <w:t xml:space="preserve">　</w:t>
      </w:r>
      <w:r w:rsidRPr="00B62C5A">
        <w:rPr>
          <w:rFonts w:asciiTheme="majorEastAsia" w:eastAsiaTheme="majorEastAsia" w:hAnsiTheme="majorEastAsia" w:hint="eastAsia"/>
          <w:szCs w:val="21"/>
        </w:rPr>
        <w:t>２　学習の流れ</w:t>
      </w:r>
    </w:p>
    <w:p w14:paraId="347B6B36" w14:textId="77777777" w:rsidR="00FC67E0" w:rsidRDefault="006B05C1" w:rsidP="008A40CD">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この授業</w:t>
      </w:r>
      <w:r w:rsidR="00E455BD">
        <w:rPr>
          <w:rFonts w:asciiTheme="majorEastAsia" w:eastAsiaTheme="majorEastAsia" w:hAnsiTheme="majorEastAsia" w:hint="eastAsia"/>
          <w:szCs w:val="21"/>
        </w:rPr>
        <w:t>では、</w:t>
      </w:r>
      <w:r w:rsidR="008A40CD">
        <w:rPr>
          <w:rFonts w:asciiTheme="majorEastAsia" w:eastAsiaTheme="majorEastAsia" w:hAnsiTheme="majorEastAsia" w:hint="eastAsia"/>
          <w:szCs w:val="21"/>
        </w:rPr>
        <w:t>現在の自治体における様々な行政課題の状況と自治体での取り組みについて</w:t>
      </w:r>
      <w:r>
        <w:rPr>
          <w:rFonts w:asciiTheme="majorEastAsia" w:eastAsiaTheme="majorEastAsia" w:hAnsiTheme="majorEastAsia" w:hint="eastAsia"/>
          <w:szCs w:val="21"/>
        </w:rPr>
        <w:t>実地で</w:t>
      </w:r>
      <w:r w:rsidR="008A40CD">
        <w:rPr>
          <w:rFonts w:asciiTheme="majorEastAsia" w:eastAsiaTheme="majorEastAsia" w:hAnsiTheme="majorEastAsia" w:hint="eastAsia"/>
          <w:szCs w:val="21"/>
        </w:rPr>
        <w:t>調査することを通じ</w:t>
      </w:r>
      <w:r>
        <w:rPr>
          <w:rFonts w:asciiTheme="majorEastAsia" w:eastAsiaTheme="majorEastAsia" w:hAnsiTheme="majorEastAsia" w:hint="eastAsia"/>
          <w:szCs w:val="21"/>
        </w:rPr>
        <w:t>て、</w:t>
      </w:r>
      <w:r w:rsidR="008A40CD">
        <w:rPr>
          <w:rFonts w:asciiTheme="majorEastAsia" w:eastAsiaTheme="majorEastAsia" w:hAnsiTheme="majorEastAsia" w:hint="eastAsia"/>
          <w:szCs w:val="21"/>
        </w:rPr>
        <w:t>フィールドワークの手法を学び、</w:t>
      </w:r>
      <w:r>
        <w:rPr>
          <w:rFonts w:asciiTheme="majorEastAsia" w:eastAsiaTheme="majorEastAsia" w:hAnsiTheme="majorEastAsia" w:hint="eastAsia"/>
          <w:szCs w:val="21"/>
        </w:rPr>
        <w:t>自治体</w:t>
      </w:r>
      <w:r w:rsidR="00FC67E0">
        <w:rPr>
          <w:rFonts w:asciiTheme="majorEastAsia" w:eastAsiaTheme="majorEastAsia" w:hAnsiTheme="majorEastAsia" w:hint="eastAsia"/>
          <w:szCs w:val="21"/>
        </w:rPr>
        <w:t>の政治・</w:t>
      </w:r>
      <w:r>
        <w:rPr>
          <w:rFonts w:asciiTheme="majorEastAsia" w:eastAsiaTheme="majorEastAsia" w:hAnsiTheme="majorEastAsia" w:hint="eastAsia"/>
          <w:szCs w:val="21"/>
        </w:rPr>
        <w:t>行政について</w:t>
      </w:r>
      <w:r w:rsidR="00FC67E0">
        <w:rPr>
          <w:rFonts w:asciiTheme="majorEastAsia" w:eastAsiaTheme="majorEastAsia" w:hAnsiTheme="majorEastAsia" w:hint="eastAsia"/>
          <w:szCs w:val="21"/>
        </w:rPr>
        <w:t>より深い</w:t>
      </w:r>
      <w:r w:rsidR="008A40CD">
        <w:rPr>
          <w:rFonts w:asciiTheme="majorEastAsia" w:eastAsiaTheme="majorEastAsia" w:hAnsiTheme="majorEastAsia" w:hint="eastAsia"/>
          <w:szCs w:val="21"/>
        </w:rPr>
        <w:t>理解と考察ができることを目指します</w:t>
      </w:r>
      <w:r w:rsidR="00E455BD">
        <w:rPr>
          <w:rFonts w:asciiTheme="majorEastAsia" w:eastAsiaTheme="majorEastAsia" w:hAnsiTheme="majorEastAsia" w:hint="eastAsia"/>
          <w:szCs w:val="21"/>
        </w:rPr>
        <w:t>。</w:t>
      </w:r>
    </w:p>
    <w:p w14:paraId="06FDD91D" w14:textId="5502405F" w:rsidR="00A14D9E" w:rsidRDefault="00201AE4" w:rsidP="008A40CD">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本年度は、群馬県伊勢崎市</w:t>
      </w:r>
      <w:r w:rsidR="00171827">
        <w:rPr>
          <w:rFonts w:asciiTheme="majorEastAsia" w:eastAsiaTheme="majorEastAsia" w:hAnsiTheme="majorEastAsia" w:hint="eastAsia"/>
          <w:szCs w:val="21"/>
        </w:rPr>
        <w:t>における　①世界遺産に関連するまちづくり政策　②公営競技の運営とまちづくり　③移住定住政策</w:t>
      </w:r>
      <w:r w:rsidR="00A14D9E">
        <w:rPr>
          <w:rFonts w:asciiTheme="majorEastAsia" w:eastAsiaTheme="majorEastAsia" w:hAnsiTheme="majorEastAsia" w:hint="eastAsia"/>
          <w:szCs w:val="21"/>
        </w:rPr>
        <w:t xml:space="preserve">　④子育て支援　</w:t>
      </w:r>
      <w:r>
        <w:rPr>
          <w:rFonts w:asciiTheme="majorEastAsia" w:eastAsiaTheme="majorEastAsia" w:hAnsiTheme="majorEastAsia" w:hint="eastAsia"/>
          <w:szCs w:val="21"/>
        </w:rPr>
        <w:t>を</w:t>
      </w:r>
      <w:r w:rsidR="00FC67E0">
        <w:rPr>
          <w:rFonts w:asciiTheme="majorEastAsia" w:eastAsiaTheme="majorEastAsia" w:hAnsiTheme="majorEastAsia" w:hint="eastAsia"/>
          <w:szCs w:val="21"/>
        </w:rPr>
        <w:t>基本的な</w:t>
      </w:r>
      <w:r>
        <w:rPr>
          <w:rFonts w:asciiTheme="majorEastAsia" w:eastAsiaTheme="majorEastAsia" w:hAnsiTheme="majorEastAsia" w:hint="eastAsia"/>
          <w:szCs w:val="21"/>
        </w:rPr>
        <w:t>調査対象として実施します。</w:t>
      </w:r>
    </w:p>
    <w:p w14:paraId="69E4114A" w14:textId="0AB61986" w:rsidR="008A40CD" w:rsidRDefault="00201AE4" w:rsidP="008A40CD">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学習</w:t>
      </w:r>
      <w:r w:rsidR="006B05C1">
        <w:rPr>
          <w:rFonts w:asciiTheme="majorEastAsia" w:eastAsiaTheme="majorEastAsia" w:hAnsiTheme="majorEastAsia" w:hint="eastAsia"/>
          <w:szCs w:val="21"/>
        </w:rPr>
        <w:t>の</w:t>
      </w:r>
      <w:r>
        <w:rPr>
          <w:rFonts w:asciiTheme="majorEastAsia" w:eastAsiaTheme="majorEastAsia" w:hAnsiTheme="majorEastAsia" w:hint="eastAsia"/>
          <w:szCs w:val="21"/>
        </w:rPr>
        <w:t>流れは以下の通りで</w:t>
      </w:r>
      <w:r w:rsidR="00A14D9E">
        <w:rPr>
          <w:rFonts w:asciiTheme="majorEastAsia" w:eastAsiaTheme="majorEastAsia" w:hAnsiTheme="majorEastAsia" w:hint="eastAsia"/>
          <w:szCs w:val="21"/>
        </w:rPr>
        <w:t>す。</w:t>
      </w:r>
    </w:p>
    <w:p w14:paraId="179D2279" w14:textId="6927E749" w:rsidR="00A14D9E" w:rsidRPr="00B62C5A" w:rsidRDefault="00A14D9E" w:rsidP="008A40CD">
      <w:pPr>
        <w:ind w:leftChars="200" w:left="420" w:firstLineChars="100" w:firstLine="210"/>
        <w:jc w:val="left"/>
        <w:rPr>
          <w:rFonts w:asciiTheme="majorEastAsia" w:eastAsiaTheme="majorEastAsia" w:hAnsiTheme="majorEastAsia"/>
          <w:szCs w:val="21"/>
        </w:rPr>
      </w:pPr>
    </w:p>
    <w:p w14:paraId="04C61D26" w14:textId="0D95A55D" w:rsidR="00E455BD" w:rsidRPr="00356A0F" w:rsidRDefault="00AD5874" w:rsidP="00356A0F">
      <w:pPr>
        <w:pStyle w:val="ac"/>
        <w:numPr>
          <w:ilvl w:val="0"/>
          <w:numId w:val="2"/>
        </w:numPr>
        <w:ind w:leftChars="100" w:left="930"/>
        <w:jc w:val="left"/>
        <w:rPr>
          <w:rFonts w:asciiTheme="majorEastAsia" w:eastAsiaTheme="majorEastAsia" w:hAnsiTheme="majorEastAsia"/>
          <w:szCs w:val="21"/>
        </w:rPr>
      </w:pPr>
      <w:r w:rsidRPr="00356A0F">
        <w:rPr>
          <w:rFonts w:asciiTheme="majorEastAsia" w:eastAsiaTheme="majorEastAsia" w:hAnsiTheme="majorEastAsia" w:hint="eastAsia"/>
          <w:szCs w:val="21"/>
        </w:rPr>
        <w:t>事前準備（</w:t>
      </w:r>
      <w:r w:rsidRPr="00356A0F">
        <w:rPr>
          <w:rFonts w:asciiTheme="minorEastAsia" w:hAnsiTheme="minorEastAsia" w:hint="eastAsia"/>
          <w:szCs w:val="21"/>
        </w:rPr>
        <w:t>履修決定から授業開始までの期間</w:t>
      </w:r>
      <w:r w:rsidRPr="00356A0F">
        <w:rPr>
          <w:rFonts w:asciiTheme="majorEastAsia" w:eastAsiaTheme="majorEastAsia" w:hAnsiTheme="majorEastAsia" w:hint="eastAsia"/>
          <w:szCs w:val="21"/>
        </w:rPr>
        <w:t>）</w:t>
      </w:r>
    </w:p>
    <w:p w14:paraId="6D8CCA60" w14:textId="2D506C92" w:rsidR="00AA21D1" w:rsidRDefault="00D9328A" w:rsidP="00AA21D1">
      <w:pPr>
        <w:pStyle w:val="ac"/>
        <w:ind w:firstLineChars="100" w:firstLine="210"/>
        <w:jc w:val="left"/>
        <w:rPr>
          <w:rFonts w:asciiTheme="minorEastAsia" w:hAnsiTheme="minorEastAsia"/>
          <w:szCs w:val="21"/>
        </w:rPr>
      </w:pPr>
      <w:r>
        <w:rPr>
          <w:rFonts w:asciiTheme="minorEastAsia" w:hAnsiTheme="minorEastAsia" w:hint="eastAsia"/>
          <w:szCs w:val="21"/>
        </w:rPr>
        <w:t>学生が</w:t>
      </w:r>
      <w:r w:rsidR="00201AE4">
        <w:rPr>
          <w:rFonts w:asciiTheme="minorEastAsia" w:hAnsiTheme="minorEastAsia" w:hint="eastAsia"/>
          <w:szCs w:val="21"/>
        </w:rPr>
        <w:t>インターネットなどを通じて、事前に</w:t>
      </w:r>
      <w:r>
        <w:rPr>
          <w:rFonts w:asciiTheme="minorEastAsia" w:hAnsiTheme="minorEastAsia" w:hint="eastAsia"/>
          <w:szCs w:val="21"/>
        </w:rPr>
        <w:t>伊勢崎市</w:t>
      </w:r>
      <w:r w:rsidR="00201AE4">
        <w:rPr>
          <w:rFonts w:asciiTheme="minorEastAsia" w:hAnsiTheme="minorEastAsia" w:hint="eastAsia"/>
          <w:szCs w:val="21"/>
        </w:rPr>
        <w:t>の</w:t>
      </w:r>
      <w:r w:rsidR="00171827">
        <w:rPr>
          <w:rFonts w:asciiTheme="minorEastAsia" w:hAnsiTheme="minorEastAsia" w:hint="eastAsia"/>
          <w:szCs w:val="21"/>
        </w:rPr>
        <w:t>特徴、</w:t>
      </w:r>
      <w:r w:rsidR="00201AE4">
        <w:rPr>
          <w:rFonts w:asciiTheme="minorEastAsia" w:hAnsiTheme="minorEastAsia" w:hint="eastAsia"/>
          <w:szCs w:val="21"/>
        </w:rPr>
        <w:t>社会</w:t>
      </w:r>
      <w:r>
        <w:rPr>
          <w:rFonts w:asciiTheme="minorEastAsia" w:hAnsiTheme="minorEastAsia" w:hint="eastAsia"/>
          <w:szCs w:val="21"/>
        </w:rPr>
        <w:t>経済</w:t>
      </w:r>
      <w:r w:rsidR="00201AE4">
        <w:rPr>
          <w:rFonts w:asciiTheme="minorEastAsia" w:hAnsiTheme="minorEastAsia" w:hint="eastAsia"/>
          <w:szCs w:val="21"/>
        </w:rPr>
        <w:t>状況</w:t>
      </w:r>
      <w:r w:rsidR="00171827">
        <w:rPr>
          <w:rFonts w:asciiTheme="minorEastAsia" w:hAnsiTheme="minorEastAsia" w:hint="eastAsia"/>
          <w:szCs w:val="21"/>
        </w:rPr>
        <w:t>、①～</w:t>
      </w:r>
      <w:r w:rsidR="00FC67E0">
        <w:rPr>
          <w:rFonts w:asciiTheme="minorEastAsia" w:hAnsiTheme="minorEastAsia" w:hint="eastAsia"/>
          <w:szCs w:val="21"/>
        </w:rPr>
        <w:t>④</w:t>
      </w:r>
      <w:r w:rsidR="00201AE4">
        <w:rPr>
          <w:rFonts w:asciiTheme="minorEastAsia" w:hAnsiTheme="minorEastAsia" w:hint="eastAsia"/>
          <w:szCs w:val="21"/>
        </w:rPr>
        <w:t>について</w:t>
      </w:r>
      <w:r w:rsidR="00FC67E0">
        <w:rPr>
          <w:rFonts w:asciiTheme="minorEastAsia" w:hAnsiTheme="minorEastAsia" w:hint="eastAsia"/>
          <w:szCs w:val="21"/>
        </w:rPr>
        <w:t>可能な範囲で予備リサーチ</w:t>
      </w:r>
      <w:r w:rsidR="00201AE4">
        <w:rPr>
          <w:rFonts w:asciiTheme="minorEastAsia" w:hAnsiTheme="minorEastAsia" w:hint="eastAsia"/>
          <w:szCs w:val="21"/>
        </w:rPr>
        <w:t>を行</w:t>
      </w:r>
      <w:r>
        <w:rPr>
          <w:rFonts w:asciiTheme="minorEastAsia" w:hAnsiTheme="minorEastAsia" w:hint="eastAsia"/>
          <w:szCs w:val="21"/>
        </w:rPr>
        <w:t>います</w:t>
      </w:r>
      <w:r w:rsidR="00201AE4">
        <w:rPr>
          <w:rFonts w:asciiTheme="minorEastAsia" w:hAnsiTheme="minorEastAsia" w:hint="eastAsia"/>
          <w:szCs w:val="21"/>
        </w:rPr>
        <w:t>。リサーチに基づいて調査研究構想</w:t>
      </w:r>
      <w:r w:rsidR="008A40CD">
        <w:rPr>
          <w:rFonts w:asciiTheme="minorEastAsia" w:hAnsiTheme="minorEastAsia" w:hint="eastAsia"/>
          <w:szCs w:val="21"/>
        </w:rPr>
        <w:t>を</w:t>
      </w:r>
      <w:r w:rsidR="00F55C7E">
        <w:rPr>
          <w:rFonts w:asciiTheme="minorEastAsia" w:hAnsiTheme="minorEastAsia" w:hint="eastAsia"/>
          <w:szCs w:val="21"/>
        </w:rPr>
        <w:t>考え</w:t>
      </w:r>
      <w:r w:rsidR="00171827">
        <w:rPr>
          <w:rFonts w:asciiTheme="minorEastAsia" w:hAnsiTheme="minorEastAsia" w:hint="eastAsia"/>
          <w:szCs w:val="21"/>
        </w:rPr>
        <w:t>、現地ヒアリングでの質問票を作成します</w:t>
      </w:r>
      <w:r w:rsidR="006B05C1">
        <w:rPr>
          <w:rFonts w:asciiTheme="minorEastAsia" w:hAnsiTheme="minorEastAsia" w:hint="eastAsia"/>
          <w:szCs w:val="21"/>
        </w:rPr>
        <w:t>（事前学習会を開催</w:t>
      </w:r>
      <w:r w:rsidR="00C40EBF">
        <w:rPr>
          <w:rFonts w:asciiTheme="minorEastAsia" w:hAnsiTheme="minorEastAsia" w:hint="eastAsia"/>
          <w:szCs w:val="21"/>
        </w:rPr>
        <w:t>し、調査方法等について指導</w:t>
      </w:r>
      <w:r w:rsidR="006B05C1">
        <w:rPr>
          <w:rFonts w:asciiTheme="minorEastAsia" w:hAnsiTheme="minorEastAsia" w:hint="eastAsia"/>
          <w:szCs w:val="21"/>
        </w:rPr>
        <w:t>する予定です）</w:t>
      </w:r>
      <w:r w:rsidR="00AA21D1">
        <w:rPr>
          <w:rFonts w:asciiTheme="minorEastAsia" w:hAnsiTheme="minorEastAsia" w:hint="eastAsia"/>
          <w:szCs w:val="21"/>
        </w:rPr>
        <w:t>。</w:t>
      </w:r>
    </w:p>
    <w:p w14:paraId="75C42BD6" w14:textId="2AEA4078" w:rsidR="00A14D9E" w:rsidRDefault="00A14D9E" w:rsidP="00AA21D1">
      <w:pPr>
        <w:pStyle w:val="ac"/>
        <w:ind w:firstLineChars="100" w:firstLine="210"/>
        <w:jc w:val="left"/>
        <w:rPr>
          <w:rFonts w:asciiTheme="minorEastAsia" w:hAnsiTheme="minorEastAsia"/>
          <w:szCs w:val="21"/>
        </w:rPr>
      </w:pPr>
    </w:p>
    <w:p w14:paraId="3AB3982A" w14:textId="4FE4386B" w:rsidR="00AD5874" w:rsidRPr="00356A0F" w:rsidRDefault="00D75FF9" w:rsidP="00356A0F">
      <w:pPr>
        <w:pStyle w:val="ac"/>
        <w:numPr>
          <w:ilvl w:val="0"/>
          <w:numId w:val="2"/>
        </w:numPr>
        <w:ind w:leftChars="100" w:left="930"/>
        <w:jc w:val="left"/>
        <w:rPr>
          <w:rFonts w:asciiTheme="majorEastAsia" w:eastAsiaTheme="majorEastAsia" w:hAnsiTheme="majorEastAsia"/>
          <w:szCs w:val="21"/>
        </w:rPr>
      </w:pPr>
      <w:r>
        <w:rPr>
          <w:rFonts w:asciiTheme="majorEastAsia" w:eastAsiaTheme="majorEastAsia" w:hAnsiTheme="majorEastAsia" w:hint="eastAsia"/>
          <w:szCs w:val="21"/>
        </w:rPr>
        <w:t>共同調査</w:t>
      </w:r>
    </w:p>
    <w:p w14:paraId="16E146B2" w14:textId="269963CA" w:rsidR="00944112" w:rsidRPr="00356A0F" w:rsidRDefault="0048683A" w:rsidP="00201AE4">
      <w:pPr>
        <w:pStyle w:val="ac"/>
        <w:numPr>
          <w:ilvl w:val="1"/>
          <w:numId w:val="2"/>
        </w:numPr>
        <w:ind w:leftChars="0"/>
        <w:jc w:val="left"/>
        <w:rPr>
          <w:rFonts w:asciiTheme="minorEastAsia" w:hAnsiTheme="minorEastAsia"/>
          <w:szCs w:val="21"/>
        </w:rPr>
      </w:pPr>
      <w:r w:rsidRPr="00356A0F">
        <w:rPr>
          <w:rFonts w:asciiTheme="minorEastAsia" w:hAnsiTheme="minorEastAsia" w:hint="eastAsia"/>
          <w:szCs w:val="21"/>
        </w:rPr>
        <w:t>参加者全員で</w:t>
      </w:r>
      <w:r w:rsidR="00E975C2" w:rsidRPr="00356A0F">
        <w:rPr>
          <w:rFonts w:asciiTheme="minorEastAsia" w:hAnsiTheme="minorEastAsia" w:hint="eastAsia"/>
          <w:szCs w:val="21"/>
        </w:rPr>
        <w:t>の</w:t>
      </w:r>
      <w:r w:rsidR="001917E3">
        <w:rPr>
          <w:rFonts w:asciiTheme="minorEastAsia" w:hAnsiTheme="minorEastAsia" w:hint="eastAsia"/>
          <w:szCs w:val="21"/>
        </w:rPr>
        <w:t>共同</w:t>
      </w:r>
      <w:r w:rsidRPr="00356A0F">
        <w:rPr>
          <w:rFonts w:asciiTheme="minorEastAsia" w:hAnsiTheme="minorEastAsia" w:hint="eastAsia"/>
          <w:szCs w:val="21"/>
        </w:rPr>
        <w:t>調査</w:t>
      </w:r>
      <w:r w:rsidR="00392109" w:rsidRPr="00356A0F">
        <w:rPr>
          <w:rFonts w:asciiTheme="minorEastAsia" w:hAnsiTheme="minorEastAsia" w:hint="eastAsia"/>
          <w:szCs w:val="21"/>
        </w:rPr>
        <w:t>を</w:t>
      </w:r>
      <w:r w:rsidR="008A40CD">
        <w:rPr>
          <w:rFonts w:asciiTheme="minorEastAsia" w:hAnsiTheme="minorEastAsia" w:hint="eastAsia"/>
          <w:szCs w:val="21"/>
        </w:rPr>
        <w:t>行</w:t>
      </w:r>
      <w:r w:rsidR="00AA21D1">
        <w:rPr>
          <w:rFonts w:asciiTheme="minorEastAsia" w:hAnsiTheme="minorEastAsia" w:hint="eastAsia"/>
          <w:szCs w:val="21"/>
        </w:rPr>
        <w:t>います</w:t>
      </w:r>
      <w:r w:rsidR="00201AE4">
        <w:rPr>
          <w:rFonts w:asciiTheme="minorEastAsia" w:hAnsiTheme="minorEastAsia" w:hint="eastAsia"/>
          <w:szCs w:val="21"/>
        </w:rPr>
        <w:t>。</w:t>
      </w:r>
    </w:p>
    <w:p w14:paraId="54EB6D32" w14:textId="3C8E9182" w:rsidR="00AD5874" w:rsidRPr="00356A0F" w:rsidRDefault="001917E3" w:rsidP="00201AE4">
      <w:pPr>
        <w:pStyle w:val="ac"/>
        <w:numPr>
          <w:ilvl w:val="1"/>
          <w:numId w:val="2"/>
        </w:numPr>
        <w:ind w:leftChars="0"/>
        <w:jc w:val="left"/>
        <w:rPr>
          <w:rFonts w:asciiTheme="minorEastAsia" w:hAnsiTheme="minorEastAsia"/>
          <w:szCs w:val="21"/>
        </w:rPr>
      </w:pPr>
      <w:r>
        <w:rPr>
          <w:rFonts w:asciiTheme="minorEastAsia" w:hAnsiTheme="minorEastAsia" w:hint="eastAsia"/>
          <w:szCs w:val="21"/>
        </w:rPr>
        <w:t>共同調査では</w:t>
      </w:r>
      <w:r w:rsidR="00201AE4">
        <w:rPr>
          <w:rFonts w:asciiTheme="minorEastAsia" w:hAnsiTheme="minorEastAsia" w:hint="eastAsia"/>
          <w:szCs w:val="21"/>
        </w:rPr>
        <w:t>伊勢崎オート</w:t>
      </w:r>
      <w:r w:rsidR="00D9328A">
        <w:rPr>
          <w:rFonts w:asciiTheme="minorEastAsia" w:hAnsiTheme="minorEastAsia" w:hint="eastAsia"/>
          <w:szCs w:val="21"/>
        </w:rPr>
        <w:t>レース場</w:t>
      </w:r>
      <w:r w:rsidR="00EB57E3">
        <w:rPr>
          <w:rFonts w:asciiTheme="minorEastAsia" w:hAnsiTheme="minorEastAsia" w:hint="eastAsia"/>
          <w:szCs w:val="21"/>
        </w:rPr>
        <w:t>や</w:t>
      </w:r>
      <w:r w:rsidR="00201AE4">
        <w:rPr>
          <w:rFonts w:asciiTheme="minorEastAsia" w:hAnsiTheme="minorEastAsia" w:hint="eastAsia"/>
          <w:szCs w:val="21"/>
        </w:rPr>
        <w:t>田島弥平旧宅</w:t>
      </w:r>
      <w:r w:rsidR="00EB57E3">
        <w:rPr>
          <w:rFonts w:asciiTheme="minorEastAsia" w:hAnsiTheme="minorEastAsia" w:hint="eastAsia"/>
          <w:szCs w:val="21"/>
        </w:rPr>
        <w:t>（世界遺産）</w:t>
      </w:r>
      <w:r w:rsidR="00201AE4">
        <w:rPr>
          <w:rFonts w:asciiTheme="minorEastAsia" w:hAnsiTheme="minorEastAsia" w:hint="eastAsia"/>
          <w:szCs w:val="21"/>
        </w:rPr>
        <w:t>など</w:t>
      </w:r>
      <w:r w:rsidR="008A40CD">
        <w:rPr>
          <w:rFonts w:asciiTheme="minorEastAsia" w:hAnsiTheme="minorEastAsia" w:hint="eastAsia"/>
          <w:szCs w:val="21"/>
        </w:rPr>
        <w:t>市内各施設</w:t>
      </w:r>
      <w:r w:rsidR="00A14D9E">
        <w:rPr>
          <w:rFonts w:asciiTheme="minorEastAsia" w:hAnsiTheme="minorEastAsia" w:hint="eastAsia"/>
          <w:szCs w:val="21"/>
        </w:rPr>
        <w:t>で</w:t>
      </w:r>
      <w:r w:rsidR="008A40CD">
        <w:rPr>
          <w:rFonts w:asciiTheme="minorEastAsia" w:hAnsiTheme="minorEastAsia" w:hint="eastAsia"/>
          <w:szCs w:val="21"/>
        </w:rPr>
        <w:t>の</w:t>
      </w:r>
      <w:r w:rsidR="00E455BD" w:rsidRPr="00356A0F">
        <w:rPr>
          <w:rFonts w:asciiTheme="minorEastAsia" w:hAnsiTheme="minorEastAsia" w:hint="eastAsia"/>
          <w:szCs w:val="21"/>
        </w:rPr>
        <w:t>現地</w:t>
      </w:r>
      <w:r w:rsidR="00171827">
        <w:rPr>
          <w:rFonts w:asciiTheme="minorEastAsia" w:hAnsiTheme="minorEastAsia" w:hint="eastAsia"/>
          <w:szCs w:val="21"/>
        </w:rPr>
        <w:t>視察と、上記①～③について</w:t>
      </w:r>
      <w:r w:rsidR="008A40CD">
        <w:rPr>
          <w:rFonts w:asciiTheme="minorEastAsia" w:hAnsiTheme="minorEastAsia" w:hint="eastAsia"/>
          <w:szCs w:val="21"/>
        </w:rPr>
        <w:t>市役所</w:t>
      </w:r>
      <w:r w:rsidR="00201AE4">
        <w:rPr>
          <w:rFonts w:asciiTheme="minorEastAsia" w:hAnsiTheme="minorEastAsia" w:hint="eastAsia"/>
          <w:szCs w:val="21"/>
        </w:rPr>
        <w:t>等</w:t>
      </w:r>
      <w:r w:rsidR="008A40CD">
        <w:rPr>
          <w:rFonts w:asciiTheme="minorEastAsia" w:hAnsiTheme="minorEastAsia" w:hint="eastAsia"/>
          <w:szCs w:val="21"/>
        </w:rPr>
        <w:t>での聞き取り調査を</w:t>
      </w:r>
      <w:r w:rsidR="00E455BD" w:rsidRPr="00356A0F">
        <w:rPr>
          <w:rFonts w:asciiTheme="minorEastAsia" w:hAnsiTheme="minorEastAsia" w:hint="eastAsia"/>
          <w:szCs w:val="21"/>
        </w:rPr>
        <w:t>行</w:t>
      </w:r>
      <w:r>
        <w:rPr>
          <w:rFonts w:asciiTheme="minorEastAsia" w:hAnsiTheme="minorEastAsia" w:hint="eastAsia"/>
          <w:szCs w:val="21"/>
        </w:rPr>
        <w:t>います</w:t>
      </w:r>
      <w:r w:rsidR="00AA21D1">
        <w:rPr>
          <w:rFonts w:asciiTheme="minorEastAsia" w:hAnsiTheme="minorEastAsia" w:hint="eastAsia"/>
          <w:szCs w:val="21"/>
        </w:rPr>
        <w:t>（</w:t>
      </w:r>
      <w:r w:rsidR="00171827">
        <w:rPr>
          <w:rFonts w:asciiTheme="minorEastAsia" w:hAnsiTheme="minorEastAsia" w:hint="eastAsia"/>
          <w:szCs w:val="21"/>
        </w:rPr>
        <w:t>事前に作成</w:t>
      </w:r>
      <w:r w:rsidR="00A14D9E">
        <w:rPr>
          <w:rFonts w:asciiTheme="minorEastAsia" w:hAnsiTheme="minorEastAsia" w:hint="eastAsia"/>
          <w:szCs w:val="21"/>
        </w:rPr>
        <w:t>した</w:t>
      </w:r>
      <w:r w:rsidR="00171827">
        <w:rPr>
          <w:rFonts w:asciiTheme="minorEastAsia" w:hAnsiTheme="minorEastAsia" w:hint="eastAsia"/>
          <w:szCs w:val="21"/>
        </w:rPr>
        <w:t>質問票に基づいて行います）</w:t>
      </w:r>
      <w:r w:rsidR="00A14D9E">
        <w:rPr>
          <w:rFonts w:asciiTheme="minorEastAsia" w:hAnsiTheme="minorEastAsia" w:hint="eastAsia"/>
          <w:szCs w:val="21"/>
        </w:rPr>
        <w:t>。</w:t>
      </w:r>
    </w:p>
    <w:p w14:paraId="2D9DBB02" w14:textId="1C16372E" w:rsidR="00201AE4" w:rsidRDefault="00E455BD" w:rsidP="00A14D9E">
      <w:pPr>
        <w:pStyle w:val="ac"/>
        <w:numPr>
          <w:ilvl w:val="1"/>
          <w:numId w:val="2"/>
        </w:numPr>
        <w:ind w:leftChars="0"/>
        <w:jc w:val="left"/>
        <w:rPr>
          <w:rFonts w:asciiTheme="minorEastAsia" w:hAnsiTheme="minorEastAsia"/>
          <w:szCs w:val="21"/>
        </w:rPr>
      </w:pPr>
      <w:r w:rsidRPr="00356A0F">
        <w:rPr>
          <w:rFonts w:asciiTheme="minorEastAsia" w:hAnsiTheme="minorEastAsia" w:hint="eastAsia"/>
          <w:szCs w:val="21"/>
        </w:rPr>
        <w:t>終了後、</w:t>
      </w:r>
      <w:r w:rsidR="001917E3" w:rsidRPr="00A14D9E">
        <w:rPr>
          <w:rFonts w:asciiTheme="minorEastAsia" w:hAnsiTheme="minorEastAsia" w:hint="eastAsia"/>
          <w:szCs w:val="21"/>
        </w:rPr>
        <w:t>共同調査先</w:t>
      </w:r>
      <w:r w:rsidR="00A94C0C" w:rsidRPr="00A14D9E">
        <w:rPr>
          <w:rFonts w:asciiTheme="minorEastAsia" w:hAnsiTheme="minorEastAsia" w:hint="eastAsia"/>
          <w:szCs w:val="21"/>
        </w:rPr>
        <w:t>での</w:t>
      </w:r>
      <w:r w:rsidR="00D9328A" w:rsidRPr="00A14D9E">
        <w:rPr>
          <w:rFonts w:asciiTheme="minorEastAsia" w:hAnsiTheme="minorEastAsia" w:hint="eastAsia"/>
          <w:szCs w:val="21"/>
        </w:rPr>
        <w:t>聞き取り</w:t>
      </w:r>
      <w:r w:rsidR="00A94C0C" w:rsidRPr="00A14D9E">
        <w:rPr>
          <w:rFonts w:asciiTheme="minorEastAsia" w:hAnsiTheme="minorEastAsia" w:hint="eastAsia"/>
          <w:szCs w:val="21"/>
        </w:rPr>
        <w:t>内容、自身の研究にとって参考になる点など</w:t>
      </w:r>
      <w:r w:rsidR="00A14D9E">
        <w:rPr>
          <w:rFonts w:asciiTheme="minorEastAsia" w:hAnsiTheme="minorEastAsia" w:hint="eastAsia"/>
          <w:szCs w:val="21"/>
        </w:rPr>
        <w:t>についてまとめたものを提出してください。</w:t>
      </w:r>
    </w:p>
    <w:p w14:paraId="22208C90" w14:textId="051F243B" w:rsidR="00167993" w:rsidRPr="00A14D9E" w:rsidRDefault="00167993" w:rsidP="00167993">
      <w:pPr>
        <w:pStyle w:val="ac"/>
        <w:ind w:leftChars="0"/>
        <w:jc w:val="left"/>
        <w:rPr>
          <w:rFonts w:asciiTheme="minorEastAsia" w:hAnsiTheme="minorEastAsia"/>
          <w:szCs w:val="21"/>
        </w:rPr>
      </w:pPr>
    </w:p>
    <w:p w14:paraId="0C3A0182" w14:textId="727789E1" w:rsidR="00E455BD" w:rsidRPr="00356A0F" w:rsidRDefault="00356A0F" w:rsidP="00356A0F">
      <w:pPr>
        <w:ind w:leftChars="100" w:left="210"/>
        <w:jc w:val="left"/>
        <w:rPr>
          <w:rFonts w:asciiTheme="majorEastAsia" w:eastAsiaTheme="majorEastAsia" w:hAnsiTheme="majorEastAsia"/>
          <w:szCs w:val="21"/>
        </w:rPr>
      </w:pPr>
      <w:r w:rsidRPr="00356A0F">
        <w:rPr>
          <w:rFonts w:asciiTheme="majorEastAsia" w:eastAsiaTheme="majorEastAsia" w:hAnsiTheme="majorEastAsia" w:hint="eastAsia"/>
          <w:szCs w:val="21"/>
        </w:rPr>
        <w:t>（</w:t>
      </w:r>
      <w:r w:rsidR="00167993">
        <w:rPr>
          <w:rFonts w:asciiTheme="majorEastAsia" w:eastAsiaTheme="majorEastAsia" w:hAnsiTheme="majorEastAsia" w:hint="eastAsia"/>
          <w:szCs w:val="21"/>
        </w:rPr>
        <w:t>３</w:t>
      </w:r>
      <w:r w:rsidRPr="00356A0F">
        <w:rPr>
          <w:rFonts w:asciiTheme="majorEastAsia" w:eastAsiaTheme="majorEastAsia" w:hAnsiTheme="majorEastAsia" w:hint="eastAsia"/>
          <w:szCs w:val="21"/>
        </w:rPr>
        <w:t>）</w:t>
      </w:r>
      <w:r w:rsidR="00AA21D1">
        <w:rPr>
          <w:rFonts w:asciiTheme="majorEastAsia" w:eastAsiaTheme="majorEastAsia" w:hAnsiTheme="majorEastAsia" w:hint="eastAsia"/>
          <w:szCs w:val="21"/>
        </w:rPr>
        <w:t>最終レポートの提出</w:t>
      </w:r>
    </w:p>
    <w:p w14:paraId="28588F73" w14:textId="6C10CF71" w:rsidR="00E455BD" w:rsidRDefault="00201AE4" w:rsidP="004C1171">
      <w:pPr>
        <w:ind w:leftChars="300" w:left="630" w:firstLineChars="100" w:firstLine="210"/>
        <w:jc w:val="left"/>
        <w:rPr>
          <w:rFonts w:asciiTheme="minorEastAsia" w:hAnsiTheme="minorEastAsia"/>
          <w:szCs w:val="21"/>
        </w:rPr>
      </w:pPr>
      <w:r>
        <w:rPr>
          <w:rFonts w:asciiTheme="minorEastAsia" w:hAnsiTheme="minorEastAsia" w:hint="eastAsia"/>
          <w:szCs w:val="21"/>
        </w:rPr>
        <w:t>伊勢崎市</w:t>
      </w:r>
      <w:r w:rsidR="00171827">
        <w:rPr>
          <w:rFonts w:asciiTheme="minorEastAsia" w:hAnsiTheme="minorEastAsia" w:hint="eastAsia"/>
          <w:szCs w:val="21"/>
        </w:rPr>
        <w:t>の政策について</w:t>
      </w:r>
      <w:r w:rsidR="00E455BD" w:rsidRPr="00356A0F">
        <w:rPr>
          <w:rFonts w:asciiTheme="minorEastAsia" w:hAnsiTheme="minorEastAsia" w:hint="eastAsia"/>
          <w:szCs w:val="21"/>
        </w:rPr>
        <w:t>考察した</w:t>
      </w:r>
      <w:r w:rsidR="009602B1" w:rsidRPr="00356A0F">
        <w:rPr>
          <w:rFonts w:asciiTheme="minorEastAsia" w:hAnsiTheme="minorEastAsia" w:hint="eastAsia"/>
          <w:szCs w:val="21"/>
        </w:rPr>
        <w:t>最終</w:t>
      </w:r>
      <w:r w:rsidR="00E455BD" w:rsidRPr="00356A0F">
        <w:rPr>
          <w:rFonts w:asciiTheme="minorEastAsia" w:hAnsiTheme="minorEastAsia" w:hint="eastAsia"/>
          <w:szCs w:val="21"/>
        </w:rPr>
        <w:t>レポートを提出</w:t>
      </w:r>
      <w:r w:rsidR="004C1171">
        <w:rPr>
          <w:rFonts w:asciiTheme="minorEastAsia" w:hAnsiTheme="minorEastAsia" w:hint="eastAsia"/>
          <w:szCs w:val="21"/>
        </w:rPr>
        <w:t>します</w:t>
      </w:r>
      <w:r w:rsidR="00E455BD" w:rsidRPr="00356A0F">
        <w:rPr>
          <w:rFonts w:asciiTheme="minorEastAsia" w:hAnsiTheme="minorEastAsia" w:hint="eastAsia"/>
          <w:szCs w:val="21"/>
        </w:rPr>
        <w:t>（締切は別途指定）</w:t>
      </w:r>
      <w:r>
        <w:rPr>
          <w:rFonts w:asciiTheme="minorEastAsia" w:hAnsiTheme="minorEastAsia" w:hint="eastAsia"/>
          <w:szCs w:val="21"/>
        </w:rPr>
        <w:t>。</w:t>
      </w:r>
    </w:p>
    <w:p w14:paraId="68840398" w14:textId="7C73786B" w:rsidR="00EC551F" w:rsidRPr="00A14D9E" w:rsidRDefault="00EC551F" w:rsidP="00EC551F">
      <w:pPr>
        <w:jc w:val="left"/>
        <w:rPr>
          <w:rFonts w:asciiTheme="minorEastAsia" w:hAnsiTheme="minorEastAsia"/>
          <w:szCs w:val="21"/>
          <w:u w:val="single"/>
        </w:rPr>
      </w:pPr>
      <w:r>
        <w:rPr>
          <w:rFonts w:asciiTheme="minorEastAsia" w:hAnsiTheme="minorEastAsia" w:hint="eastAsia"/>
          <w:szCs w:val="21"/>
        </w:rPr>
        <w:t xml:space="preserve">　　　</w:t>
      </w:r>
      <w:r w:rsidRPr="00A14D9E">
        <w:rPr>
          <w:rFonts w:asciiTheme="minorEastAsia" w:hAnsiTheme="minorEastAsia" w:hint="eastAsia"/>
          <w:szCs w:val="21"/>
          <w:u w:val="single"/>
        </w:rPr>
        <w:t>※共同調査は、新型コロナウィルスの流行状況により、オンライン調査に切り替える場合があります。</w:t>
      </w:r>
    </w:p>
    <w:p w14:paraId="5DBB1115" w14:textId="77777777" w:rsidR="00A14D9E" w:rsidRPr="00EC551F" w:rsidRDefault="00A14D9E" w:rsidP="00167993">
      <w:pPr>
        <w:jc w:val="left"/>
        <w:rPr>
          <w:rFonts w:asciiTheme="minorEastAsia" w:hAnsiTheme="minorEastAsia"/>
          <w:szCs w:val="21"/>
        </w:rPr>
      </w:pPr>
    </w:p>
    <w:p w14:paraId="5C58823A" w14:textId="4AB5E7DC" w:rsidR="00712A16" w:rsidRDefault="00712A16" w:rsidP="00712A16">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71827">
        <w:rPr>
          <w:rFonts w:asciiTheme="majorEastAsia" w:eastAsiaTheme="majorEastAsia" w:hAnsiTheme="majorEastAsia" w:hint="eastAsia"/>
          <w:szCs w:val="21"/>
        </w:rPr>
        <w:t>３</w:t>
      </w:r>
      <w:r>
        <w:rPr>
          <w:rFonts w:asciiTheme="majorEastAsia" w:eastAsiaTheme="majorEastAsia" w:hAnsiTheme="majorEastAsia" w:hint="eastAsia"/>
          <w:szCs w:val="21"/>
        </w:rPr>
        <w:t xml:space="preserve">　</w:t>
      </w:r>
      <w:r w:rsidR="00AA21D1">
        <w:rPr>
          <w:rFonts w:asciiTheme="majorEastAsia" w:eastAsiaTheme="majorEastAsia" w:hAnsiTheme="majorEastAsia" w:hint="eastAsia"/>
          <w:szCs w:val="21"/>
        </w:rPr>
        <w:t>費用・調査日程</w:t>
      </w:r>
      <w:r>
        <w:rPr>
          <w:rFonts w:asciiTheme="majorEastAsia" w:eastAsiaTheme="majorEastAsia" w:hAnsiTheme="majorEastAsia" w:hint="eastAsia"/>
          <w:szCs w:val="21"/>
        </w:rPr>
        <w:t xml:space="preserve">について　</w:t>
      </w:r>
    </w:p>
    <w:p w14:paraId="1709C14E" w14:textId="0FDA93EC" w:rsidR="00171827" w:rsidRDefault="00712A16" w:rsidP="00A14D9E">
      <w:pPr>
        <w:widowControl/>
        <w:ind w:leftChars="100" w:left="210" w:firstLineChars="100" w:firstLine="210"/>
        <w:jc w:val="left"/>
        <w:rPr>
          <w:rFonts w:ascii="ＭＳ 明朝" w:eastAsia="ＭＳ 明朝" w:hAnsi="ＭＳ 明朝"/>
          <w:szCs w:val="21"/>
        </w:rPr>
      </w:pPr>
      <w:r w:rsidRPr="00712A16">
        <w:rPr>
          <w:rFonts w:ascii="ＭＳ 明朝" w:eastAsia="ＭＳ 明朝" w:hAnsi="ＭＳ 明朝" w:hint="eastAsia"/>
          <w:szCs w:val="21"/>
        </w:rPr>
        <w:t>調査研究に際して必要な諸費用(</w:t>
      </w:r>
      <w:r w:rsidR="00A14D9E">
        <w:rPr>
          <w:rFonts w:ascii="ＭＳ 明朝" w:eastAsia="ＭＳ 明朝" w:hAnsi="ＭＳ 明朝" w:hint="eastAsia"/>
          <w:szCs w:val="21"/>
        </w:rPr>
        <w:t>主に</w:t>
      </w:r>
      <w:r w:rsidRPr="00712A16">
        <w:rPr>
          <w:rFonts w:ascii="ＭＳ 明朝" w:eastAsia="ＭＳ 明朝" w:hAnsi="ＭＳ 明朝" w:hint="eastAsia"/>
          <w:szCs w:val="21"/>
        </w:rPr>
        <w:t>交通費等)は、原則として自己負担となります。</w:t>
      </w:r>
    </w:p>
    <w:p w14:paraId="4F6988EB" w14:textId="0F040C96" w:rsidR="00A14D9E" w:rsidRDefault="00FC67E0" w:rsidP="00A14D9E">
      <w:pPr>
        <w:widowControl/>
        <w:ind w:leftChars="100" w:left="210" w:firstLineChars="100" w:firstLine="210"/>
        <w:jc w:val="left"/>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63360" behindDoc="0" locked="0" layoutInCell="1" allowOverlap="1" wp14:anchorId="1190114C" wp14:editId="767387DA">
            <wp:simplePos x="0" y="0"/>
            <wp:positionH relativeFrom="column">
              <wp:posOffset>3749734</wp:posOffset>
            </wp:positionH>
            <wp:positionV relativeFrom="paragraph">
              <wp:posOffset>260985</wp:posOffset>
            </wp:positionV>
            <wp:extent cx="2729171" cy="1809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182" cy="181506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67993">
        <w:rPr>
          <w:rFonts w:ascii="ＭＳ 明朝" w:eastAsia="ＭＳ 明朝" w:hAnsi="ＭＳ 明朝" w:hint="eastAsia"/>
          <w:szCs w:val="21"/>
        </w:rPr>
        <w:t>実地調査日については、</w:t>
      </w:r>
      <w:r w:rsidR="00A14D9E">
        <w:rPr>
          <w:rFonts w:ascii="ＭＳ 明朝" w:eastAsia="ＭＳ 明朝" w:hAnsi="ＭＳ 明朝" w:hint="eastAsia"/>
          <w:szCs w:val="21"/>
        </w:rPr>
        <w:t>履修者の都合による代替日は</w:t>
      </w:r>
      <w:r w:rsidR="00167993">
        <w:rPr>
          <w:rFonts w:ascii="ＭＳ 明朝" w:eastAsia="ＭＳ 明朝" w:hAnsi="ＭＳ 明朝" w:hint="eastAsia"/>
          <w:szCs w:val="21"/>
        </w:rPr>
        <w:t>基本的に設定しない</w:t>
      </w:r>
      <w:r w:rsidR="00A14D9E">
        <w:rPr>
          <w:rFonts w:ascii="ＭＳ 明朝" w:eastAsia="ＭＳ 明朝" w:hAnsi="ＭＳ 明朝" w:hint="eastAsia"/>
          <w:szCs w:val="21"/>
        </w:rPr>
        <w:t>ので、</w:t>
      </w:r>
      <w:r w:rsidR="00167993">
        <w:rPr>
          <w:rFonts w:ascii="ＭＳ 明朝" w:eastAsia="ＭＳ 明朝" w:hAnsi="ＭＳ 明朝" w:hint="eastAsia"/>
          <w:szCs w:val="21"/>
        </w:rPr>
        <w:t>各自の都合等</w:t>
      </w:r>
      <w:r w:rsidR="00A14D9E">
        <w:rPr>
          <w:rFonts w:ascii="ＭＳ 明朝" w:eastAsia="ＭＳ 明朝" w:hAnsi="ＭＳ 明朝" w:hint="eastAsia"/>
          <w:szCs w:val="21"/>
        </w:rPr>
        <w:t>十分</w:t>
      </w:r>
      <w:r w:rsidR="00167993">
        <w:rPr>
          <w:rFonts w:ascii="ＭＳ 明朝" w:eastAsia="ＭＳ 明朝" w:hAnsi="ＭＳ 明朝" w:hint="eastAsia"/>
          <w:szCs w:val="21"/>
        </w:rPr>
        <w:t>に</w:t>
      </w:r>
      <w:r w:rsidR="00A14D9E">
        <w:rPr>
          <w:rFonts w:ascii="ＭＳ 明朝" w:eastAsia="ＭＳ 明朝" w:hAnsi="ＭＳ 明朝" w:hint="eastAsia"/>
          <w:szCs w:val="21"/>
        </w:rPr>
        <w:t>検討してください。</w:t>
      </w:r>
    </w:p>
    <w:p w14:paraId="5D01A4A9" w14:textId="2316D76A" w:rsidR="00171827" w:rsidRDefault="00171827" w:rsidP="0039639E">
      <w:pPr>
        <w:widowControl/>
        <w:jc w:val="left"/>
        <w:rPr>
          <w:rFonts w:ascii="ＭＳ 明朝" w:eastAsia="ＭＳ 明朝" w:hAnsi="ＭＳ 明朝"/>
          <w:szCs w:val="21"/>
        </w:rPr>
      </w:pPr>
    </w:p>
    <w:p w14:paraId="3E52C630" w14:textId="411FE78E" w:rsidR="00171827" w:rsidRDefault="00171827" w:rsidP="0039639E">
      <w:pPr>
        <w:widowControl/>
        <w:jc w:val="left"/>
        <w:rPr>
          <w:rFonts w:ascii="ＭＳ 明朝" w:eastAsia="ＭＳ 明朝" w:hAnsi="ＭＳ 明朝"/>
          <w:szCs w:val="21"/>
        </w:rPr>
      </w:pPr>
    </w:p>
    <w:p w14:paraId="31469DCB" w14:textId="4E5536B3" w:rsidR="00171827" w:rsidRDefault="00171827" w:rsidP="0039639E">
      <w:pPr>
        <w:widowControl/>
        <w:jc w:val="left"/>
        <w:rPr>
          <w:rFonts w:ascii="ＭＳ 明朝" w:eastAsia="ＭＳ 明朝" w:hAnsi="ＭＳ 明朝"/>
          <w:szCs w:val="21"/>
        </w:rPr>
      </w:pPr>
    </w:p>
    <w:p w14:paraId="585A45DB" w14:textId="1A36D4FA" w:rsidR="00171827" w:rsidRDefault="00171827" w:rsidP="0039639E">
      <w:pPr>
        <w:widowControl/>
        <w:jc w:val="left"/>
        <w:rPr>
          <w:rFonts w:ascii="ＭＳ 明朝" w:eastAsia="ＭＳ 明朝" w:hAnsi="ＭＳ 明朝"/>
          <w:szCs w:val="21"/>
        </w:rPr>
      </w:pPr>
    </w:p>
    <w:p w14:paraId="44953C4F" w14:textId="7C252E17" w:rsidR="00171827" w:rsidRDefault="00171827" w:rsidP="0039639E">
      <w:pPr>
        <w:widowControl/>
        <w:jc w:val="left"/>
        <w:rPr>
          <w:rFonts w:ascii="ＭＳ 明朝" w:eastAsia="ＭＳ 明朝" w:hAnsi="ＭＳ 明朝"/>
          <w:szCs w:val="21"/>
        </w:rPr>
      </w:pPr>
    </w:p>
    <w:p w14:paraId="66475C19" w14:textId="1A90FF8D" w:rsidR="00171827" w:rsidRDefault="00171827" w:rsidP="0039639E">
      <w:pPr>
        <w:widowControl/>
        <w:jc w:val="left"/>
        <w:rPr>
          <w:rFonts w:ascii="ＭＳ 明朝" w:eastAsia="ＭＳ 明朝" w:hAnsi="ＭＳ 明朝"/>
          <w:szCs w:val="21"/>
        </w:rPr>
      </w:pPr>
    </w:p>
    <w:p w14:paraId="0ABD00C0" w14:textId="29CE46C7" w:rsidR="00171827" w:rsidRDefault="00FC67E0" w:rsidP="0039639E">
      <w:pPr>
        <w:widowControl/>
        <w:jc w:val="left"/>
        <w:rPr>
          <w:rFonts w:ascii="ＭＳ 明朝" w:eastAsia="ＭＳ 明朝" w:hAnsi="ＭＳ 明朝"/>
          <w:szCs w:val="21"/>
        </w:rPr>
      </w:pPr>
      <w:r>
        <w:rPr>
          <w:noProof/>
        </w:rPr>
        <mc:AlternateContent>
          <mc:Choice Requires="wps">
            <w:drawing>
              <wp:anchor distT="45720" distB="45720" distL="114300" distR="114300" simplePos="0" relativeHeight="251665408" behindDoc="1" locked="0" layoutInCell="1" allowOverlap="1" wp14:anchorId="675CB248" wp14:editId="678890B7">
                <wp:simplePos x="0" y="0"/>
                <wp:positionH relativeFrom="column">
                  <wp:posOffset>4305300</wp:posOffset>
                </wp:positionH>
                <wp:positionV relativeFrom="paragraph">
                  <wp:posOffset>185420</wp:posOffset>
                </wp:positionV>
                <wp:extent cx="19431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solidFill>
                          <a:srgbClr val="FFFFFF"/>
                        </a:solidFill>
                        <a:ln w="9525">
                          <a:noFill/>
                          <a:miter lim="800000"/>
                          <a:headEnd/>
                          <a:tailEnd/>
                        </a:ln>
                      </wps:spPr>
                      <wps:txbx>
                        <w:txbxContent>
                          <w:p w14:paraId="544839CA" w14:textId="18A967D1" w:rsidR="00FC67E0" w:rsidRPr="00FC67E0" w:rsidRDefault="00FC67E0">
                            <w:pPr>
                              <w:rPr>
                                <w:rFonts w:ascii="Ｃ＆Ｇ P半古印" w:eastAsia="Ｃ＆Ｇ P半古印"/>
                              </w:rPr>
                            </w:pPr>
                            <w:r w:rsidRPr="00FC67E0">
                              <w:rPr>
                                <w:rFonts w:ascii="Ｃ＆Ｇ P半古印" w:eastAsia="Ｃ＆Ｇ P半古印" w:hint="eastAsia"/>
                              </w:rPr>
                              <w:t>田島弥平旧宅（世界遺産）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CB248" id="_x0000_s1027" type="#_x0000_t202" style="position:absolute;margin-left:339pt;margin-top:14.6pt;width:153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" stroked="f">
                <v:textbox style="mso-fit-shape-to-text:t">
                  <w:txbxContent>
                    <w:p w14:paraId="544839CA" w14:textId="18A967D1" w:rsidR="00FC67E0" w:rsidRPr="00FC67E0" w:rsidRDefault="00FC67E0">
                      <w:pPr>
                        <w:rPr>
                          <w:rFonts w:ascii="Ｃ＆Ｇ P半古印" w:eastAsia="Ｃ＆Ｇ P半古印" w:hint="eastAsia"/>
                        </w:rPr>
                      </w:pPr>
                      <w:r w:rsidRPr="00FC67E0">
                        <w:rPr>
                          <w:rFonts w:ascii="Ｃ＆Ｇ P半古印" w:eastAsia="Ｃ＆Ｇ P半古印" w:hint="eastAsia"/>
                        </w:rPr>
                        <w:t>田島弥平旧宅（世界遺産）</w:t>
                      </w:r>
                    </w:p>
                  </w:txbxContent>
                </v:textbox>
              </v:shape>
            </w:pict>
          </mc:Fallback>
        </mc:AlternateContent>
      </w:r>
    </w:p>
    <w:p w14:paraId="009CFAC8" w14:textId="5D0A869D" w:rsidR="00171827" w:rsidRPr="0039639E" w:rsidRDefault="00171827" w:rsidP="0039639E">
      <w:pPr>
        <w:widowControl/>
        <w:jc w:val="left"/>
        <w:rPr>
          <w:rFonts w:ascii="ＭＳ 明朝" w:eastAsia="ＭＳ 明朝" w:hAnsi="ＭＳ 明朝"/>
          <w:szCs w:val="21"/>
        </w:rPr>
        <w:sectPr w:rsidR="00171827" w:rsidRPr="0039639E" w:rsidSect="00D9328A">
          <w:pgSz w:w="11906" w:h="16838"/>
          <w:pgMar w:top="720" w:right="720" w:bottom="720" w:left="720" w:header="851" w:footer="992" w:gutter="0"/>
          <w:cols w:space="425"/>
          <w:docGrid w:type="lines" w:linePitch="358"/>
        </w:sectPr>
      </w:pPr>
    </w:p>
    <w:p w14:paraId="214D6B8D" w14:textId="6AAC6FB2" w:rsidR="00AD5874" w:rsidRPr="00F0238C" w:rsidRDefault="00BC58D9" w:rsidP="00AD5874">
      <w:pPr>
        <w:ind w:right="401"/>
        <w:jc w:val="center"/>
        <w:rPr>
          <w:rFonts w:ascii="ＭＳ ゴシック" w:eastAsia="ＭＳ ゴシック" w:hAnsi="ＭＳ ゴシック"/>
          <w:b/>
          <w:sz w:val="40"/>
          <w:szCs w:val="40"/>
        </w:rPr>
      </w:pPr>
      <w:r>
        <w:rPr>
          <w:rFonts w:ascii="ＭＳ ゴシック" w:eastAsia="ＭＳ ゴシック" w:hAnsi="ＭＳ ゴシック" w:hint="eastAsia"/>
          <w:sz w:val="40"/>
          <w:szCs w:val="40"/>
        </w:rPr>
        <w:lastRenderedPageBreak/>
        <w:t>2021</w:t>
      </w:r>
      <w:r w:rsidR="00AD5874" w:rsidRPr="00F0238C">
        <w:rPr>
          <w:rFonts w:ascii="ＭＳ ゴシック" w:eastAsia="ＭＳ ゴシック" w:hAnsi="ＭＳ ゴシック"/>
          <w:sz w:val="40"/>
          <w:szCs w:val="40"/>
        </w:rPr>
        <w:t xml:space="preserve">年度　</w:t>
      </w:r>
      <w:r w:rsidR="00AD5874" w:rsidRPr="00F0238C">
        <w:rPr>
          <w:rFonts w:ascii="ＭＳ ゴシック" w:eastAsia="ＭＳ ゴシック" w:hAnsi="ＭＳ ゴシック"/>
          <w:b/>
          <w:sz w:val="40"/>
          <w:szCs w:val="40"/>
        </w:rPr>
        <w:t>フィールドワーク</w:t>
      </w:r>
      <w:r w:rsidR="00332AEF">
        <w:rPr>
          <w:rFonts w:ascii="ＭＳ ゴシック" w:eastAsia="ＭＳ ゴシック" w:hAnsi="ＭＳ ゴシック" w:hint="eastAsia"/>
          <w:b/>
          <w:sz w:val="40"/>
          <w:szCs w:val="40"/>
        </w:rPr>
        <w:t>(</w:t>
      </w:r>
      <w:r w:rsidR="003C13D8">
        <w:rPr>
          <w:rFonts w:ascii="ＭＳ ゴシック" w:eastAsia="ＭＳ ゴシック" w:hAnsi="ＭＳ ゴシック" w:hint="eastAsia"/>
          <w:b/>
          <w:sz w:val="40"/>
          <w:szCs w:val="40"/>
        </w:rPr>
        <w:t>自治体行政の現在</w:t>
      </w:r>
      <w:r w:rsidR="00AD5874" w:rsidRPr="00F0238C">
        <w:rPr>
          <w:rFonts w:ascii="ＭＳ ゴシック" w:eastAsia="ＭＳ ゴシック" w:hAnsi="ＭＳ ゴシック" w:hint="eastAsia"/>
          <w:b/>
          <w:sz w:val="40"/>
          <w:szCs w:val="40"/>
        </w:rPr>
        <w:t>)</w:t>
      </w:r>
    </w:p>
    <w:p w14:paraId="3223D019" w14:textId="206ED9C2" w:rsidR="00AD5874" w:rsidRPr="00CB7B96" w:rsidRDefault="00AD5874" w:rsidP="00AD5874">
      <w:pPr>
        <w:ind w:right="401"/>
        <w:jc w:val="center"/>
        <w:rPr>
          <w:rFonts w:ascii="ＭＳ ゴシック" w:eastAsia="ＭＳ ゴシック" w:hAnsi="ＭＳ ゴシック"/>
          <w:b/>
          <w:bCs/>
          <w:sz w:val="40"/>
          <w:szCs w:val="40"/>
        </w:rPr>
      </w:pPr>
      <w:r w:rsidRPr="00F0238C">
        <w:rPr>
          <w:rFonts w:ascii="ＭＳ ゴシック" w:eastAsia="ＭＳ ゴシック" w:hAnsi="ＭＳ ゴシック"/>
          <w:b/>
          <w:sz w:val="40"/>
          <w:szCs w:val="40"/>
        </w:rPr>
        <w:t xml:space="preserve">　履修申込書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4111"/>
        <w:gridCol w:w="5103"/>
      </w:tblGrid>
      <w:tr w:rsidR="00AD5874" w14:paraId="0F07F8D9" w14:textId="77777777" w:rsidTr="00167993">
        <w:tc>
          <w:tcPr>
            <w:tcW w:w="1134" w:type="dxa"/>
            <w:shd w:val="clear" w:color="auto" w:fill="auto"/>
            <w:vAlign w:val="center"/>
          </w:tcPr>
          <w:p w14:paraId="22F3263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　年</w:t>
            </w:r>
          </w:p>
        </w:tc>
        <w:tc>
          <w:tcPr>
            <w:tcW w:w="4111" w:type="dxa"/>
            <w:shd w:val="clear" w:color="auto" w:fill="auto"/>
            <w:vAlign w:val="center"/>
          </w:tcPr>
          <w:p w14:paraId="650CCC20"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学籍番号</w:t>
            </w:r>
          </w:p>
        </w:tc>
        <w:tc>
          <w:tcPr>
            <w:tcW w:w="5103" w:type="dxa"/>
            <w:shd w:val="clear" w:color="auto" w:fill="auto"/>
            <w:vAlign w:val="center"/>
          </w:tcPr>
          <w:p w14:paraId="36FFD12A" w14:textId="60AB8BA6"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氏　　　名</w:t>
            </w:r>
          </w:p>
        </w:tc>
      </w:tr>
      <w:tr w:rsidR="00AD5874" w14:paraId="1317A0D6" w14:textId="77777777" w:rsidTr="00167993">
        <w:trPr>
          <w:trHeight w:val="764"/>
        </w:trPr>
        <w:tc>
          <w:tcPr>
            <w:tcW w:w="1134" w:type="dxa"/>
            <w:shd w:val="clear" w:color="auto" w:fill="auto"/>
            <w:vAlign w:val="center"/>
          </w:tcPr>
          <w:p w14:paraId="3FE26656" w14:textId="77777777" w:rsidR="00AD5874" w:rsidRPr="00177CE4" w:rsidRDefault="00AD5874" w:rsidP="00167993">
            <w:pPr>
              <w:snapToGrid w:val="0"/>
              <w:jc w:val="center"/>
              <w:rPr>
                <w:rFonts w:ascii="MS UI Gothic" w:eastAsia="MS UI Gothic" w:hAnsi="MS UI Gothic"/>
                <w:b/>
              </w:rPr>
            </w:pPr>
          </w:p>
        </w:tc>
        <w:tc>
          <w:tcPr>
            <w:tcW w:w="4111" w:type="dxa"/>
            <w:shd w:val="clear" w:color="auto" w:fill="auto"/>
            <w:vAlign w:val="center"/>
          </w:tcPr>
          <w:p w14:paraId="6B7CD259" w14:textId="77777777" w:rsidR="00AD5874" w:rsidRPr="00177CE4" w:rsidRDefault="00AD5874" w:rsidP="00167993">
            <w:pPr>
              <w:snapToGrid w:val="0"/>
              <w:jc w:val="center"/>
              <w:rPr>
                <w:rFonts w:ascii="MS UI Gothic" w:eastAsia="MS UI Gothic" w:hAnsi="MS UI Gothic"/>
                <w:b/>
              </w:rPr>
            </w:pPr>
          </w:p>
        </w:tc>
        <w:tc>
          <w:tcPr>
            <w:tcW w:w="5103" w:type="dxa"/>
            <w:shd w:val="clear" w:color="auto" w:fill="auto"/>
            <w:vAlign w:val="center"/>
          </w:tcPr>
          <w:p w14:paraId="2E9E89C2" w14:textId="77777777" w:rsidR="00AD5874" w:rsidRPr="00177CE4" w:rsidRDefault="00AD5874" w:rsidP="00167993">
            <w:pPr>
              <w:snapToGrid w:val="0"/>
              <w:jc w:val="center"/>
              <w:rPr>
                <w:rFonts w:ascii="MS UI Gothic" w:eastAsia="MS UI Gothic" w:hAnsi="MS UI Gothic"/>
                <w:b/>
              </w:rPr>
            </w:pPr>
          </w:p>
        </w:tc>
      </w:tr>
      <w:tr w:rsidR="00AD5874" w14:paraId="54590D93" w14:textId="77777777" w:rsidTr="00167993">
        <w:tc>
          <w:tcPr>
            <w:tcW w:w="5245" w:type="dxa"/>
            <w:gridSpan w:val="2"/>
            <w:shd w:val="clear" w:color="auto" w:fill="auto"/>
            <w:vAlign w:val="center"/>
          </w:tcPr>
          <w:p w14:paraId="0C81DE8E" w14:textId="77777777"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メールアドレス</w:t>
            </w:r>
            <w:r w:rsidRPr="00177CE4">
              <w:rPr>
                <w:rFonts w:ascii="MS UI Gothic" w:eastAsia="MS UI Gothic" w:hAnsi="MS UI Gothic" w:hint="eastAsia"/>
                <w:b/>
              </w:rPr>
              <w:t>(1日１回以上見るもの。携帯可)</w:t>
            </w:r>
          </w:p>
        </w:tc>
        <w:tc>
          <w:tcPr>
            <w:tcW w:w="5103" w:type="dxa"/>
            <w:shd w:val="clear" w:color="auto" w:fill="auto"/>
            <w:vAlign w:val="center"/>
          </w:tcPr>
          <w:p w14:paraId="6D439286" w14:textId="429D9176" w:rsidR="00AD5874" w:rsidRPr="00177CE4" w:rsidRDefault="00AD5874" w:rsidP="00167993">
            <w:pPr>
              <w:snapToGrid w:val="0"/>
              <w:jc w:val="center"/>
              <w:rPr>
                <w:rFonts w:ascii="MS UI Gothic" w:eastAsia="MS UI Gothic" w:hAnsi="MS UI Gothic"/>
                <w:b/>
              </w:rPr>
            </w:pPr>
            <w:r w:rsidRPr="00177CE4">
              <w:rPr>
                <w:rFonts w:ascii="MS UI Gothic" w:eastAsia="MS UI Gothic" w:hAnsi="MS UI Gothic"/>
                <w:b/>
              </w:rPr>
              <w:t>携帯の電話番号</w:t>
            </w:r>
          </w:p>
        </w:tc>
      </w:tr>
      <w:tr w:rsidR="00AD5874" w14:paraId="2E750754" w14:textId="77777777" w:rsidTr="00167993">
        <w:trPr>
          <w:trHeight w:val="1047"/>
        </w:trPr>
        <w:tc>
          <w:tcPr>
            <w:tcW w:w="5245" w:type="dxa"/>
            <w:gridSpan w:val="2"/>
            <w:shd w:val="clear" w:color="auto" w:fill="auto"/>
          </w:tcPr>
          <w:p w14:paraId="776A93A5" w14:textId="77777777" w:rsidR="00AD5874" w:rsidRDefault="00AD5874" w:rsidP="00167993">
            <w:pPr>
              <w:snapToGrid w:val="0"/>
              <w:rPr>
                <w:rFonts w:ascii="MS UI Gothic" w:eastAsia="MS UI Gothic" w:hAnsi="MS UI Gothic"/>
              </w:rPr>
            </w:pPr>
          </w:p>
        </w:tc>
        <w:tc>
          <w:tcPr>
            <w:tcW w:w="5103" w:type="dxa"/>
            <w:shd w:val="clear" w:color="auto" w:fill="auto"/>
          </w:tcPr>
          <w:p w14:paraId="4EAF1993" w14:textId="77777777" w:rsidR="00AD5874" w:rsidRDefault="00AD5874" w:rsidP="00167993">
            <w:pPr>
              <w:snapToGrid w:val="0"/>
              <w:rPr>
                <w:rFonts w:ascii="MS UI Gothic" w:eastAsia="MS UI Gothic" w:hAnsi="MS UI Gothic"/>
              </w:rPr>
            </w:pPr>
          </w:p>
        </w:tc>
      </w:tr>
    </w:tbl>
    <w:p w14:paraId="5AA6DCB5" w14:textId="492FBBB8" w:rsidR="00AD5874" w:rsidRDefault="00AD5874" w:rsidP="00AD5874">
      <w:pPr>
        <w:rPr>
          <w:rFonts w:ascii="MS UI Gothic" w:eastAsia="MS UI Gothic" w:hAnsi="MS UI Gothic"/>
        </w:rPr>
      </w:pPr>
    </w:p>
    <w:p w14:paraId="47414FB2" w14:textId="7F9F9D92" w:rsidR="00FC67E0" w:rsidRDefault="00FC67E0" w:rsidP="00AD5874">
      <w:pPr>
        <w:rPr>
          <w:rFonts w:ascii="MS UI Gothic" w:eastAsia="MS UI Gothic" w:hAnsi="MS UI Gothic"/>
        </w:rPr>
      </w:pPr>
    </w:p>
    <w:p w14:paraId="296CF688" w14:textId="77777777" w:rsidR="00FC67E0" w:rsidRDefault="00FC67E0" w:rsidP="00AD5874">
      <w:pPr>
        <w:rPr>
          <w:rFonts w:ascii="MS UI Gothic" w:eastAsia="MS UI Gothic" w:hAnsi="MS UI Gothic"/>
        </w:rPr>
      </w:pPr>
    </w:p>
    <w:p w14:paraId="4E6DF8A0" w14:textId="63B4F0F3" w:rsidR="00AD5874" w:rsidRPr="00E96833" w:rsidRDefault="0048683A" w:rsidP="00AD5874">
      <w:pPr>
        <w:rPr>
          <w:rFonts w:ascii="MS UI Gothic" w:eastAsia="MS UI Gothic" w:hAnsi="MS UI Gothic"/>
          <w:b/>
        </w:rPr>
      </w:pPr>
      <w:r>
        <w:rPr>
          <w:rFonts w:ascii="MS UI Gothic" w:eastAsia="MS UI Gothic" w:hAnsi="MS UI Gothic" w:hint="eastAsia"/>
          <w:b/>
        </w:rPr>
        <w:t>関心のある</w:t>
      </w:r>
      <w:r w:rsidR="00332AEF">
        <w:rPr>
          <w:rFonts w:ascii="MS UI Gothic" w:eastAsia="MS UI Gothic" w:hAnsi="MS UI Gothic" w:hint="eastAsia"/>
          <w:b/>
        </w:rPr>
        <w:t>政策分野</w:t>
      </w:r>
      <w:r w:rsidR="00AD5874" w:rsidRPr="00E96833">
        <w:rPr>
          <w:rFonts w:ascii="MS UI Gothic" w:eastAsia="MS UI Gothic" w:hAnsi="MS UI Gothic"/>
          <w:b/>
        </w:rPr>
        <w:t>を選び、第</w:t>
      </w:r>
      <w:r w:rsidR="00AD5874" w:rsidRPr="00E96833">
        <w:rPr>
          <w:rFonts w:ascii="MS UI Gothic" w:eastAsia="MS UI Gothic" w:hAnsi="MS UI Gothic" w:hint="eastAsia"/>
          <w:b/>
        </w:rPr>
        <w:t>1</w:t>
      </w:r>
      <w:r w:rsidR="00AD5874" w:rsidRPr="00E96833">
        <w:rPr>
          <w:rFonts w:ascii="MS UI Gothic" w:eastAsia="MS UI Gothic" w:hAnsi="MS UI Gothic"/>
          <w:b/>
        </w:rPr>
        <w:t>希望に</w:t>
      </w:r>
      <w:r w:rsidR="00AD5874" w:rsidRPr="00E96833">
        <w:rPr>
          <w:rFonts w:ascii="MS UI Gothic" w:eastAsia="MS UI Gothic" w:hAnsi="MS UI Gothic" w:hint="eastAsia"/>
          <w:b/>
        </w:rPr>
        <w:t>①を</w:t>
      </w:r>
      <w:r w:rsidR="00AD5874" w:rsidRPr="00E96833">
        <w:rPr>
          <w:rFonts w:ascii="MS UI Gothic" w:eastAsia="MS UI Gothic" w:hAnsi="MS UI Gothic"/>
          <w:b/>
        </w:rPr>
        <w:t>、第2希望に②を記入してください。</w:t>
      </w:r>
    </w:p>
    <w:p w14:paraId="6BE7E90A" w14:textId="77777777" w:rsidR="00AD5874" w:rsidRPr="00332AEF" w:rsidRDefault="00AD5874" w:rsidP="00AD5874">
      <w:pPr>
        <w:rPr>
          <w:rFonts w:ascii="MS UI Gothic" w:eastAsia="MS UI Gothic" w:hAnsi="MS UI Gothic"/>
        </w:rPr>
      </w:pPr>
    </w:p>
    <w:p w14:paraId="16C1EEDA" w14:textId="739EDD5C" w:rsidR="008C1EC4" w:rsidRPr="00AA2CB2" w:rsidRDefault="00332AEF" w:rsidP="00AD5874">
      <w:pPr>
        <w:rPr>
          <w:rFonts w:ascii="MS UI Gothic" w:eastAsia="MS UI Gothic" w:hAnsi="MS UI Gothic"/>
        </w:rPr>
      </w:pPr>
      <w:r>
        <w:rPr>
          <w:rFonts w:ascii="MS UI Gothic" w:eastAsia="MS UI Gothic" w:hAnsi="MS UI Gothic"/>
        </w:rPr>
        <w:t xml:space="preserve">（　　）　　</w:t>
      </w:r>
      <w:r w:rsidR="00A14D9E">
        <w:rPr>
          <w:rFonts w:ascii="MS UI Gothic" w:eastAsia="MS UI Gothic" w:hAnsi="MS UI Gothic" w:hint="eastAsia"/>
        </w:rPr>
        <w:t>公営競技とまちづくり</w:t>
      </w:r>
      <w:r w:rsidR="00AD5874">
        <w:rPr>
          <w:rFonts w:ascii="MS UI Gothic" w:eastAsia="MS UI Gothic" w:hAnsi="MS UI Gothic"/>
        </w:rPr>
        <w:t xml:space="preserve">　　　　　</w:t>
      </w:r>
      <w:r>
        <w:rPr>
          <w:rFonts w:ascii="MS UI Gothic" w:eastAsia="MS UI Gothic" w:hAnsi="MS UI Gothic"/>
        </w:rPr>
        <w:t xml:space="preserve">（　　）　　</w:t>
      </w:r>
      <w:r w:rsidR="00A14D9E">
        <w:rPr>
          <w:rFonts w:ascii="MS UI Gothic" w:eastAsia="MS UI Gothic" w:hAnsi="MS UI Gothic" w:hint="eastAsia"/>
        </w:rPr>
        <w:t>移住・定住</w:t>
      </w:r>
      <w:r w:rsidR="00AD5874">
        <w:rPr>
          <w:rFonts w:ascii="MS UI Gothic" w:eastAsia="MS UI Gothic" w:hAnsi="MS UI Gothic"/>
        </w:rPr>
        <w:t xml:space="preserve">　</w:t>
      </w:r>
      <w:r w:rsidR="00A14D9E">
        <w:rPr>
          <w:rFonts w:ascii="MS UI Gothic" w:eastAsia="MS UI Gothic" w:hAnsi="MS UI Gothic" w:hint="eastAsia"/>
        </w:rPr>
        <w:t xml:space="preserve">　</w:t>
      </w:r>
      <w:r w:rsidR="00AD5874">
        <w:rPr>
          <w:rFonts w:ascii="MS UI Gothic" w:eastAsia="MS UI Gothic" w:hAnsi="MS UI Gothic"/>
        </w:rPr>
        <w:t xml:space="preserve">　</w:t>
      </w:r>
      <w:r w:rsidR="00A14D9E">
        <w:rPr>
          <w:rFonts w:ascii="MS UI Gothic" w:eastAsia="MS UI Gothic" w:hAnsi="MS UI Gothic" w:hint="eastAsia"/>
        </w:rPr>
        <w:t>（　　）子育て支援</w:t>
      </w:r>
      <w:r w:rsidR="00AD5874">
        <w:rPr>
          <w:rFonts w:ascii="MS UI Gothic" w:eastAsia="MS UI Gothic" w:hAnsi="MS UI Gothic"/>
        </w:rPr>
        <w:t xml:space="preserve">　　　　</w:t>
      </w:r>
      <w:r>
        <w:rPr>
          <w:rFonts w:ascii="MS UI Gothic" w:eastAsia="MS UI Gothic" w:hAnsi="MS UI Gothic"/>
        </w:rPr>
        <w:t xml:space="preserve">（　　）　　</w:t>
      </w:r>
      <w:r w:rsidR="00A14D9E">
        <w:rPr>
          <w:rFonts w:ascii="MS UI Gothic" w:eastAsia="MS UI Gothic" w:hAnsi="MS UI Gothic" w:hint="eastAsia"/>
        </w:rPr>
        <w:t>世界遺産とまちづくり・観光</w:t>
      </w:r>
    </w:p>
    <w:p w14:paraId="28F4EB87" w14:textId="77777777" w:rsidR="00AD5874" w:rsidRPr="008C1EC4" w:rsidRDefault="00AD5874" w:rsidP="00AD5874">
      <w:pPr>
        <w:rPr>
          <w:rFonts w:ascii="MS UI Gothic" w:eastAsia="MS UI Gothic" w:hAnsi="MS UI Gothic"/>
        </w:rPr>
      </w:pPr>
    </w:p>
    <w:p w14:paraId="64A8F37E" w14:textId="77777777" w:rsidR="00FC67E0" w:rsidRDefault="00FC67E0" w:rsidP="00AD5874">
      <w:pPr>
        <w:rPr>
          <w:rFonts w:ascii="MS UI Gothic" w:eastAsia="MS UI Gothic" w:hAnsi="MS UI Gothic"/>
          <w:b/>
        </w:rPr>
      </w:pPr>
    </w:p>
    <w:p w14:paraId="3D94C609" w14:textId="77777777" w:rsidR="00FC67E0" w:rsidRDefault="00FC67E0" w:rsidP="00AD5874">
      <w:pPr>
        <w:rPr>
          <w:rFonts w:ascii="MS UI Gothic" w:eastAsia="MS UI Gothic" w:hAnsi="MS UI Gothic"/>
          <w:b/>
        </w:rPr>
      </w:pPr>
    </w:p>
    <w:p w14:paraId="56FC54B6" w14:textId="1D300923" w:rsidR="00AD5874" w:rsidRPr="00E96833" w:rsidRDefault="00167993" w:rsidP="00AD5874">
      <w:pPr>
        <w:rPr>
          <w:rFonts w:ascii="MS UI Gothic" w:eastAsia="MS UI Gothic" w:hAnsi="MS UI Gothic"/>
          <w:b/>
        </w:rPr>
      </w:pPr>
      <w:r>
        <w:rPr>
          <w:rFonts w:ascii="MS UI Gothic" w:eastAsia="MS UI Gothic" w:hAnsi="MS UI Gothic" w:hint="eastAsia"/>
          <w:b/>
        </w:rPr>
        <w:t>上記のほかに</w:t>
      </w:r>
      <w:r w:rsidR="00A14D9E">
        <w:rPr>
          <w:rFonts w:ascii="MS UI Gothic" w:eastAsia="MS UI Gothic" w:hAnsi="MS UI Gothic" w:hint="eastAsia"/>
          <w:b/>
        </w:rPr>
        <w:t>、</w:t>
      </w:r>
      <w:r w:rsidR="008C1EC4">
        <w:rPr>
          <w:rFonts w:ascii="MS UI Gothic" w:eastAsia="MS UI Gothic" w:hAnsi="MS UI Gothic" w:hint="eastAsia"/>
          <w:b/>
        </w:rPr>
        <w:t>調査</w:t>
      </w:r>
      <w:r w:rsidR="008C1EC4">
        <w:rPr>
          <w:rFonts w:ascii="MS UI Gothic" w:eastAsia="MS UI Gothic" w:hAnsi="MS UI Gothic"/>
          <w:b/>
        </w:rPr>
        <w:t>したい</w:t>
      </w:r>
      <w:r w:rsidR="008C1EC4">
        <w:rPr>
          <w:rFonts w:ascii="MS UI Gothic" w:eastAsia="MS UI Gothic" w:hAnsi="MS UI Gothic" w:hint="eastAsia"/>
          <w:b/>
        </w:rPr>
        <w:t>具体的な政策</w:t>
      </w:r>
      <w:r w:rsidR="00A14D9E">
        <w:rPr>
          <w:rFonts w:ascii="MS UI Gothic" w:eastAsia="MS UI Gothic" w:hAnsi="MS UI Gothic" w:hint="eastAsia"/>
          <w:b/>
        </w:rPr>
        <w:t>や施策</w:t>
      </w:r>
      <w:r w:rsidR="00AD5874" w:rsidRPr="00E96833">
        <w:rPr>
          <w:rFonts w:ascii="MS UI Gothic" w:eastAsia="MS UI Gothic" w:hAnsi="MS UI Gothic" w:hint="eastAsia"/>
          <w:b/>
        </w:rPr>
        <w:t>がある</w:t>
      </w:r>
      <w:r w:rsidR="00AD5874" w:rsidRPr="00E96833">
        <w:rPr>
          <w:rFonts w:ascii="MS UI Gothic" w:eastAsia="MS UI Gothic" w:hAnsi="MS UI Gothic"/>
          <w:b/>
        </w:rPr>
        <w:t>場合には、下記に記入してください。</w:t>
      </w:r>
    </w:p>
    <w:p w14:paraId="294AAC93" w14:textId="77777777" w:rsidR="00AD5874" w:rsidRPr="008C1EC4" w:rsidRDefault="00AD5874" w:rsidP="00AD5874">
      <w:pPr>
        <w:rPr>
          <w:rFonts w:ascii="MS UI Gothic" w:eastAsia="MS UI Gothic" w:hAnsi="MS UI Gothic"/>
        </w:rPr>
      </w:pPr>
    </w:p>
    <w:p w14:paraId="30CB50CE" w14:textId="2222BD8B" w:rsidR="008C1EC4" w:rsidRDefault="00AD5874" w:rsidP="00AD5874">
      <w:pPr>
        <w:rPr>
          <w:rFonts w:ascii="MS UI Gothic" w:eastAsia="MS UI Gothic" w:hAnsi="MS UI Gothic"/>
        </w:rPr>
      </w:pPr>
      <w:r>
        <w:rPr>
          <w:rFonts w:ascii="MS UI Gothic" w:eastAsia="MS UI Gothic" w:hAnsi="MS UI Gothic"/>
        </w:rPr>
        <w:t xml:space="preserve">　　　　　</w:t>
      </w:r>
      <w:r w:rsidR="008C1EC4">
        <w:rPr>
          <w:rFonts w:ascii="MS UI Gothic" w:eastAsia="MS UI Gothic" w:hAnsi="MS UI Gothic" w:hint="eastAsia"/>
        </w:rPr>
        <w:t>政策名</w:t>
      </w:r>
      <w:r>
        <w:rPr>
          <w:rFonts w:ascii="MS UI Gothic" w:eastAsia="MS UI Gothic" w:hAnsi="MS UI Gothic"/>
        </w:rPr>
        <w:t xml:space="preserve">（　　　　　　　　　　　　　　　　　　　　　　</w:t>
      </w:r>
      <w:r>
        <w:rPr>
          <w:rFonts w:ascii="MS UI Gothic" w:eastAsia="MS UI Gothic" w:hAnsi="MS UI Gothic" w:hint="eastAsia"/>
        </w:rPr>
        <w:t xml:space="preserve">                     </w:t>
      </w:r>
      <w:r w:rsidR="000A1927">
        <w:rPr>
          <w:rFonts w:ascii="MS UI Gothic" w:eastAsia="MS UI Gothic" w:hAnsi="MS UI Gothic" w:hint="eastAsia"/>
        </w:rPr>
        <w:t xml:space="preserve">　</w:t>
      </w:r>
      <w:r>
        <w:rPr>
          <w:rFonts w:ascii="MS UI Gothic" w:eastAsia="MS UI Gothic" w:hAnsi="MS UI Gothic" w:hint="eastAsia"/>
        </w:rPr>
        <w:t xml:space="preserve">                  </w:t>
      </w:r>
      <w:r>
        <w:rPr>
          <w:rFonts w:ascii="MS UI Gothic" w:eastAsia="MS UI Gothic" w:hAnsi="MS UI Gothic"/>
        </w:rPr>
        <w:t xml:space="preserve">　　　　　　）</w:t>
      </w:r>
      <w:r>
        <w:rPr>
          <w:rFonts w:ascii="MS UI Gothic" w:eastAsia="MS UI Gothic" w:hAnsi="MS UI Gothic" w:hint="eastAsia"/>
        </w:rPr>
        <w:br/>
        <w:t xml:space="preserve">　　　</w:t>
      </w:r>
      <w:r>
        <w:rPr>
          <w:rFonts w:ascii="MS UI Gothic" w:eastAsia="MS UI Gothic" w:hAnsi="MS UI Gothic"/>
        </w:rPr>
        <w:t xml:space="preserve">　</w:t>
      </w:r>
    </w:p>
    <w:p w14:paraId="1353D011" w14:textId="1F4F1C7A" w:rsidR="008C1EC4" w:rsidRDefault="008C1EC4" w:rsidP="00AD5874">
      <w:pPr>
        <w:ind w:right="401"/>
        <w:rPr>
          <w:rFonts w:ascii="MS UI Gothic" w:eastAsia="MS UI Gothic" w:hAnsi="MS UI Gothic"/>
          <w:b/>
        </w:rPr>
      </w:pPr>
    </w:p>
    <w:p w14:paraId="73A3E617" w14:textId="4D922E56" w:rsidR="00AD5874" w:rsidRPr="00A14D9E" w:rsidRDefault="00AD5874" w:rsidP="00AD5874">
      <w:pPr>
        <w:ind w:right="401"/>
        <w:rPr>
          <w:rFonts w:ascii="MS UI Gothic" w:eastAsia="MS UI Gothic" w:hAnsi="MS UI Gothic"/>
          <w:b/>
        </w:rPr>
      </w:pPr>
      <w:r w:rsidRPr="00A14D9E">
        <w:rPr>
          <w:rFonts w:ascii="MS UI Gothic" w:eastAsia="MS UI Gothic" w:hAnsi="MS UI Gothic" w:hint="eastAsia"/>
          <w:b/>
          <w:u w:val="single"/>
        </w:rPr>
        <w:t>面接日は、</w:t>
      </w:r>
      <w:r w:rsidR="00A14D9E">
        <w:rPr>
          <w:rFonts w:ascii="MS UI Gothic" w:eastAsia="MS UI Gothic" w:hAnsi="MS UI Gothic" w:hint="eastAsia"/>
          <w:b/>
          <w:u w:val="single"/>
        </w:rPr>
        <w:t>個別にメールで調整します</w:t>
      </w:r>
      <w:r w:rsidRPr="00A14D9E">
        <w:rPr>
          <w:rFonts w:ascii="MS UI Gothic" w:eastAsia="MS UI Gothic" w:hAnsi="MS UI Gothic" w:hint="eastAsia"/>
          <w:b/>
          <w:u w:val="single"/>
        </w:rPr>
        <w:t>。</w:t>
      </w:r>
      <w:r w:rsidR="001D48A6" w:rsidRPr="00A14D9E">
        <w:rPr>
          <w:rFonts w:ascii="MS UI Gothic" w:eastAsia="MS UI Gothic" w:hAnsi="MS UI Gothic" w:hint="eastAsia"/>
          <w:b/>
        </w:rPr>
        <w:t>ZoomのURL等</w:t>
      </w:r>
      <w:r w:rsidRPr="00A14D9E">
        <w:rPr>
          <w:rFonts w:ascii="MS UI Gothic" w:eastAsia="MS UI Gothic" w:hAnsi="MS UI Gothic" w:hint="eastAsia"/>
          <w:b/>
        </w:rPr>
        <w:t>は、後日指示します。</w:t>
      </w:r>
    </w:p>
    <w:p w14:paraId="353E656D" w14:textId="642B2793" w:rsidR="00AD5874" w:rsidRDefault="00AD5874" w:rsidP="00AD5874">
      <w:pPr>
        <w:ind w:right="-840"/>
        <w:rPr>
          <w:rFonts w:ascii="MS UI Gothic" w:eastAsia="MS UI Gothic" w:hAnsi="MS UI Gothic"/>
        </w:rPr>
      </w:pPr>
    </w:p>
    <w:p w14:paraId="669A1F7F" w14:textId="71CB870D" w:rsidR="00167993" w:rsidRDefault="00167993" w:rsidP="00AD5874">
      <w:pPr>
        <w:ind w:right="-840"/>
        <w:rPr>
          <w:rFonts w:ascii="MS UI Gothic" w:eastAsia="MS UI Gothic" w:hAnsi="MS UI Gothic"/>
        </w:rPr>
      </w:pPr>
    </w:p>
    <w:p w14:paraId="2CC43D75" w14:textId="7F766CEB" w:rsidR="00167993" w:rsidRDefault="00167993" w:rsidP="00AD5874">
      <w:pPr>
        <w:ind w:right="-840"/>
        <w:rPr>
          <w:rFonts w:ascii="MS UI Gothic" w:eastAsia="MS UI Gothic" w:hAnsi="MS UI Gothic"/>
        </w:rPr>
      </w:pPr>
    </w:p>
    <w:p w14:paraId="7D3D7525" w14:textId="77777777" w:rsidR="00167993" w:rsidRPr="001B3250" w:rsidRDefault="00167993" w:rsidP="00AD5874">
      <w:pPr>
        <w:ind w:right="-840"/>
        <w:rPr>
          <w:rFonts w:ascii="MS UI Gothic" w:eastAsia="MS UI Gothic" w:hAnsi="MS UI Gothic"/>
        </w:rPr>
      </w:pPr>
    </w:p>
    <w:p w14:paraId="35C5E622" w14:textId="77777777" w:rsidR="00AD5874" w:rsidRDefault="00AD5874" w:rsidP="00AD5874">
      <w:pPr>
        <w:ind w:right="-840"/>
        <w:rPr>
          <w:rFonts w:ascii="MS UI Gothic" w:eastAsia="MS UI Gothic" w:hAnsi="MS UI Gothic"/>
        </w:rPr>
      </w:pPr>
      <w:r>
        <w:rPr>
          <w:rFonts w:ascii="MS UI Gothic" w:eastAsia="MS UI Gothic" w:hAnsi="MS UI Gothic" w:hint="eastAsia"/>
        </w:rPr>
        <w:t>【注意事項】</w:t>
      </w:r>
    </w:p>
    <w:p w14:paraId="041A7089" w14:textId="20076FAF" w:rsidR="00AD5874" w:rsidRDefault="000A1927" w:rsidP="00AD5874">
      <w:pPr>
        <w:ind w:right="401"/>
        <w:rPr>
          <w:rFonts w:ascii="MS UI Gothic" w:eastAsia="MS UI Gothic" w:hAnsi="MS UI Gothic"/>
        </w:rPr>
      </w:pPr>
      <w:r>
        <w:rPr>
          <w:rFonts w:ascii="MS UI Gothic" w:eastAsia="MS UI Gothic" w:hAnsi="MS UI Gothic" w:hint="eastAsia"/>
        </w:rPr>
        <w:t>・</w:t>
      </w:r>
      <w:r w:rsidR="0048683A">
        <w:rPr>
          <w:rFonts w:ascii="MS UI Gothic" w:eastAsia="MS UI Gothic" w:hAnsi="MS UI Gothic" w:hint="eastAsia"/>
        </w:rPr>
        <w:t>選考方法および申し込みの手続について質問がある場合には</w:t>
      </w:r>
      <w:r w:rsidR="0048683A" w:rsidRPr="00A14D9E">
        <w:rPr>
          <w:rFonts w:ascii="MS UI Gothic" w:eastAsia="MS UI Gothic" w:hAnsi="MS UI Gothic" w:hint="eastAsia"/>
        </w:rPr>
        <w:t>、</w:t>
      </w:r>
      <w:r w:rsidR="00D75FF9" w:rsidRPr="00A14D9E">
        <w:rPr>
          <w:rFonts w:ascii="MS UI Gothic" w:eastAsia="MS UI Gothic" w:hAnsi="MS UI Gothic" w:hint="eastAsia"/>
        </w:rPr>
        <w:t>藤嶋</w:t>
      </w:r>
      <w:r w:rsidR="00870A6F" w:rsidRPr="00A14D9E">
        <w:rPr>
          <w:rFonts w:ascii="MS UI Gothic" w:eastAsia="MS UI Gothic" w:hAnsi="MS UI Gothic" w:hint="eastAsia"/>
        </w:rPr>
        <w:t>(</w:t>
      </w:r>
      <w:r w:rsidR="00897FBB" w:rsidRPr="00A14D9E">
        <w:rPr>
          <w:rFonts w:ascii="MS UI Gothic" w:eastAsia="MS UI Gothic" w:hAnsi="MS UI Gothic"/>
        </w:rPr>
        <w:t>rfujishima</w:t>
      </w:r>
      <w:r w:rsidR="0048683A" w:rsidRPr="00A14D9E">
        <w:rPr>
          <w:rFonts w:ascii="MS UI Gothic" w:eastAsia="MS UI Gothic" w:hAnsi="MS UI Gothic"/>
        </w:rPr>
        <w:t>@kokugakuin.ac.jp</w:t>
      </w:r>
      <w:r w:rsidR="00AD5874" w:rsidRPr="00A14D9E">
        <w:rPr>
          <w:rFonts w:ascii="MS UI Gothic" w:eastAsia="MS UI Gothic" w:hAnsi="MS UI Gothic" w:hint="eastAsia"/>
        </w:rPr>
        <w:t>)までメールし</w:t>
      </w:r>
      <w:r w:rsidR="00AD5874">
        <w:rPr>
          <w:rFonts w:ascii="MS UI Gothic" w:eastAsia="MS UI Gothic" w:hAnsi="MS UI Gothic" w:hint="eastAsia"/>
        </w:rPr>
        <w:t>てください。</w:t>
      </w:r>
    </w:p>
    <w:p w14:paraId="055BE481" w14:textId="77777777" w:rsidR="00AD5874" w:rsidRDefault="00AD5874" w:rsidP="00AD5874">
      <w:pPr>
        <w:ind w:right="401"/>
        <w:rPr>
          <w:rFonts w:ascii="MS UI Gothic" w:eastAsia="MS UI Gothic" w:hAnsi="MS UI Gothic"/>
        </w:rPr>
      </w:pPr>
      <w:r>
        <w:rPr>
          <w:rFonts w:ascii="MS UI Gothic" w:eastAsia="MS UI Gothic" w:hAnsi="MS UI Gothic"/>
        </w:rPr>
        <w:t>・申込者への連絡はメールで行いますので、メールアドレスは正確に記入してください。</w:t>
      </w:r>
    </w:p>
    <w:p w14:paraId="3159ED33" w14:textId="77777777" w:rsidR="00AD5874" w:rsidRDefault="00AD5874" w:rsidP="00AD5874">
      <w:pPr>
        <w:ind w:right="401"/>
        <w:rPr>
          <w:rFonts w:ascii="MS UI Gothic" w:eastAsia="MS UI Gothic" w:hAnsi="MS UI Gothic"/>
        </w:rPr>
      </w:pPr>
      <w:r>
        <w:rPr>
          <w:rFonts w:ascii="MS UI Gothic" w:eastAsia="MS UI Gothic" w:hAnsi="MS UI Gothic" w:hint="eastAsia"/>
        </w:rPr>
        <w:t>・履修を許可された場合には、大学所定の学生保険を購入してもらいます。購入方法については、履修許可を通知するときに指示します。</w:t>
      </w:r>
      <w:r w:rsidR="000A1927">
        <w:rPr>
          <w:rFonts w:ascii="MS UI Gothic" w:eastAsia="MS UI Gothic" w:hAnsi="MS UI Gothic"/>
        </w:rPr>
        <w:t>また、</w:t>
      </w:r>
      <w:r w:rsidR="000A1927">
        <w:rPr>
          <w:rFonts w:ascii="MS UI Gothic" w:eastAsia="MS UI Gothic" w:hAnsi="MS UI Gothic" w:hint="eastAsia"/>
        </w:rPr>
        <w:t>調査研究</w:t>
      </w:r>
      <w:r>
        <w:rPr>
          <w:rFonts w:ascii="MS UI Gothic" w:eastAsia="MS UI Gothic" w:hAnsi="MS UI Gothic"/>
        </w:rPr>
        <w:t>に際して必要な諸費用</w:t>
      </w:r>
      <w:r>
        <w:rPr>
          <w:rFonts w:ascii="MS UI Gothic" w:eastAsia="MS UI Gothic" w:hAnsi="MS UI Gothic" w:hint="eastAsia"/>
        </w:rPr>
        <w:t>(</w:t>
      </w:r>
      <w:r w:rsidR="00E03F20">
        <w:rPr>
          <w:rFonts w:ascii="MS UI Gothic" w:eastAsia="MS UI Gothic" w:hAnsi="MS UI Gothic" w:hint="eastAsia"/>
        </w:rPr>
        <w:t>宿泊費、</w:t>
      </w:r>
      <w:r>
        <w:rPr>
          <w:rFonts w:ascii="MS UI Gothic" w:eastAsia="MS UI Gothic" w:hAnsi="MS UI Gothic" w:hint="eastAsia"/>
        </w:rPr>
        <w:t>交通費</w:t>
      </w:r>
      <w:r w:rsidR="00E03F20">
        <w:rPr>
          <w:rFonts w:ascii="MS UI Gothic" w:eastAsia="MS UI Gothic" w:hAnsi="MS UI Gothic" w:hint="eastAsia"/>
        </w:rPr>
        <w:t>等</w:t>
      </w:r>
      <w:r>
        <w:rPr>
          <w:rFonts w:ascii="MS UI Gothic" w:eastAsia="MS UI Gothic" w:hAnsi="MS UI Gothic" w:hint="eastAsia"/>
        </w:rPr>
        <w:t>を含む)は、原則として自己負担となります</w:t>
      </w:r>
      <w:r w:rsidR="00AB5A8A">
        <w:rPr>
          <w:rFonts w:ascii="MS UI Gothic" w:eastAsia="MS UI Gothic" w:hAnsi="MS UI Gothic" w:hint="eastAsia"/>
        </w:rPr>
        <w:t>が、詳細については履修者説明会で説明します</w:t>
      </w:r>
      <w:r>
        <w:rPr>
          <w:rFonts w:ascii="MS UI Gothic" w:eastAsia="MS UI Gothic" w:hAnsi="MS UI Gothic" w:hint="eastAsia"/>
        </w:rPr>
        <w:t>。</w:t>
      </w:r>
    </w:p>
    <w:p w14:paraId="61ED8A2D" w14:textId="698AE3C3" w:rsidR="00AD5874" w:rsidRDefault="00AD5874" w:rsidP="00AD5874">
      <w:pPr>
        <w:ind w:right="401"/>
        <w:rPr>
          <w:rFonts w:ascii="MS UI Gothic" w:eastAsia="MS UI Gothic" w:hAnsi="MS UI Gothic"/>
        </w:rPr>
      </w:pPr>
      <w:r>
        <w:rPr>
          <w:rFonts w:ascii="MS UI Gothic" w:eastAsia="MS UI Gothic" w:hAnsi="MS UI Gothic"/>
        </w:rPr>
        <w:t>・</w:t>
      </w:r>
      <w:r>
        <w:rPr>
          <w:rFonts w:ascii="MS UI Gothic" w:eastAsia="MS UI Gothic" w:hAnsi="MS UI Gothic" w:hint="eastAsia"/>
        </w:rPr>
        <w:t>スケジュールについては、「受講上の留意点」をよく読んで下さい。</w:t>
      </w:r>
    </w:p>
    <w:p w14:paraId="70DAD994" w14:textId="7A4A4025" w:rsidR="00AD5874" w:rsidRPr="00DF59B6" w:rsidRDefault="00AD5874" w:rsidP="00AD5874">
      <w:pPr>
        <w:ind w:right="401"/>
        <w:rPr>
          <w:rFonts w:ascii="MS UI Gothic" w:eastAsia="MS UI Gothic" w:hAnsi="MS UI Gothic"/>
        </w:rPr>
      </w:pPr>
      <w:r>
        <w:rPr>
          <w:rFonts w:ascii="MS UI Gothic" w:eastAsia="MS UI Gothic" w:hAnsi="MS UI Gothic"/>
        </w:rPr>
        <w:br w:type="page"/>
      </w:r>
      <w:r w:rsidRPr="00EB33F1">
        <w:rPr>
          <w:rFonts w:ascii="ＭＳ ゴシック" w:eastAsia="ＭＳ ゴシック" w:hAnsi="ＭＳ ゴシック"/>
          <w:b/>
          <w:sz w:val="40"/>
          <w:szCs w:val="40"/>
        </w:rPr>
        <w:lastRenderedPageBreak/>
        <w:t xml:space="preserve">　</w:t>
      </w:r>
      <w:r>
        <w:rPr>
          <w:rFonts w:ascii="ＭＳ ゴシック" w:eastAsia="ＭＳ ゴシック" w:hAnsi="ＭＳ ゴシック"/>
          <w:b/>
          <w:sz w:val="40"/>
          <w:szCs w:val="40"/>
        </w:rPr>
        <w:t>志望理由書</w:t>
      </w:r>
    </w:p>
    <w:tbl>
      <w:tblPr>
        <w:tblpPr w:leftFromText="142" w:rightFromText="142" w:horzAnchor="margin" w:tblpY="795"/>
        <w:tblW w:w="10487" w:type="dxa"/>
        <w:tblLayout w:type="fixed"/>
        <w:tblLook w:val="0000" w:firstRow="0" w:lastRow="0" w:firstColumn="0" w:lastColumn="0" w:noHBand="0" w:noVBand="0"/>
      </w:tblPr>
      <w:tblGrid>
        <w:gridCol w:w="10487"/>
      </w:tblGrid>
      <w:tr w:rsidR="00AD5874" w14:paraId="03D3B130" w14:textId="77777777" w:rsidTr="000A1927">
        <w:trPr>
          <w:trHeight w:val="977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16D9FEED" w14:textId="561F2D8F" w:rsidR="00AD5874" w:rsidRDefault="00870A6F" w:rsidP="00167993">
            <w:pPr>
              <w:snapToGrid w:val="0"/>
              <w:rPr>
                <w:rFonts w:ascii="MS UI Gothic" w:eastAsia="MS UI Gothic" w:hAnsi="MS UI Gothic"/>
                <w:b/>
              </w:rPr>
            </w:pPr>
            <w:r>
              <w:rPr>
                <w:rFonts w:ascii="MS UI Gothic" w:eastAsia="MS UI Gothic" w:hAnsi="MS UI Gothic" w:hint="eastAsia"/>
                <w:b/>
              </w:rPr>
              <w:t>☆表面で①・②をつけた政策分野</w:t>
            </w:r>
            <w:r w:rsidR="00AD5874">
              <w:rPr>
                <w:rFonts w:ascii="MS UI Gothic" w:eastAsia="MS UI Gothic" w:hAnsi="MS UI Gothic" w:hint="eastAsia"/>
                <w:b/>
              </w:rPr>
              <w:t>を選んだ理由を、</w:t>
            </w:r>
            <w:r w:rsidR="00A14D9E">
              <w:rPr>
                <w:rFonts w:ascii="MS UI Gothic" w:eastAsia="MS UI Gothic" w:hAnsi="MS UI Gothic" w:hint="eastAsia"/>
                <w:b/>
              </w:rPr>
              <w:t>簡単に</w:t>
            </w:r>
            <w:r w:rsidR="00AD5874">
              <w:rPr>
                <w:rFonts w:ascii="MS UI Gothic" w:eastAsia="MS UI Gothic" w:hAnsi="MS UI Gothic" w:hint="eastAsia"/>
                <w:b/>
              </w:rPr>
              <w:t>説明してください。</w:t>
            </w:r>
          </w:p>
          <w:p w14:paraId="44157CD3" w14:textId="77777777" w:rsidR="00AD5874" w:rsidRDefault="00AD5874" w:rsidP="00167993">
            <w:pPr>
              <w:snapToGrid w:val="0"/>
              <w:rPr>
                <w:rFonts w:ascii="MS UI Gothic" w:eastAsia="MS UI Gothic" w:hAnsi="MS UI Gothic"/>
                <w:b/>
              </w:rPr>
            </w:pPr>
          </w:p>
          <w:p w14:paraId="0762835F"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(①について)</w:t>
            </w:r>
          </w:p>
          <w:p w14:paraId="69568962" w14:textId="77777777" w:rsidR="00AD5874" w:rsidRDefault="00AD5874" w:rsidP="00167993">
            <w:pPr>
              <w:snapToGrid w:val="0"/>
              <w:rPr>
                <w:rFonts w:ascii="MS UI Gothic" w:eastAsia="MS UI Gothic" w:hAnsi="MS UI Gothic"/>
                <w:b/>
              </w:rPr>
            </w:pPr>
          </w:p>
          <w:p w14:paraId="37E16572" w14:textId="77777777" w:rsidR="00AD5874" w:rsidRDefault="00AD5874" w:rsidP="00167993">
            <w:pPr>
              <w:snapToGrid w:val="0"/>
              <w:rPr>
                <w:rFonts w:ascii="MS UI Gothic" w:eastAsia="MS UI Gothic" w:hAnsi="MS UI Gothic"/>
                <w:b/>
              </w:rPr>
            </w:pPr>
          </w:p>
          <w:p w14:paraId="5CFD8F05" w14:textId="77777777" w:rsidR="00AD5874" w:rsidRDefault="00AD5874" w:rsidP="00167993">
            <w:pPr>
              <w:snapToGrid w:val="0"/>
              <w:rPr>
                <w:rFonts w:ascii="MS UI Gothic" w:eastAsia="MS UI Gothic" w:hAnsi="MS UI Gothic"/>
                <w:b/>
              </w:rPr>
            </w:pPr>
          </w:p>
          <w:p w14:paraId="06648D09" w14:textId="77777777" w:rsidR="00870A6F" w:rsidRDefault="00870A6F" w:rsidP="00167993">
            <w:pPr>
              <w:snapToGrid w:val="0"/>
              <w:rPr>
                <w:rFonts w:ascii="MS UI Gothic" w:eastAsia="MS UI Gothic" w:hAnsi="MS UI Gothic"/>
                <w:b/>
              </w:rPr>
            </w:pPr>
          </w:p>
          <w:p w14:paraId="5A833A0E" w14:textId="77777777" w:rsidR="000A1927" w:rsidRDefault="000A1927" w:rsidP="00167993">
            <w:pPr>
              <w:snapToGrid w:val="0"/>
              <w:rPr>
                <w:rFonts w:ascii="MS UI Gothic" w:eastAsia="MS UI Gothic" w:hAnsi="MS UI Gothic"/>
                <w:b/>
              </w:rPr>
            </w:pPr>
          </w:p>
          <w:p w14:paraId="7757163B" w14:textId="77777777" w:rsidR="00870A6F" w:rsidRDefault="00870A6F" w:rsidP="00167993">
            <w:pPr>
              <w:snapToGrid w:val="0"/>
              <w:rPr>
                <w:rFonts w:ascii="MS UI Gothic" w:eastAsia="MS UI Gothic" w:hAnsi="MS UI Gothic"/>
                <w:b/>
              </w:rPr>
            </w:pPr>
          </w:p>
          <w:p w14:paraId="62FCCBE5" w14:textId="77777777" w:rsidR="00870A6F" w:rsidRDefault="00870A6F" w:rsidP="00167993">
            <w:pPr>
              <w:snapToGrid w:val="0"/>
              <w:rPr>
                <w:rFonts w:ascii="MS UI Gothic" w:eastAsia="MS UI Gothic" w:hAnsi="MS UI Gothic"/>
                <w:b/>
              </w:rPr>
            </w:pPr>
          </w:p>
          <w:p w14:paraId="1726F0C7" w14:textId="77777777" w:rsidR="00AD5874" w:rsidRDefault="00AD5874" w:rsidP="00167993">
            <w:pPr>
              <w:snapToGrid w:val="0"/>
              <w:rPr>
                <w:rFonts w:ascii="MS UI Gothic" w:eastAsia="MS UI Gothic" w:hAnsi="MS UI Gothic"/>
                <w:b/>
              </w:rPr>
            </w:pPr>
          </w:p>
          <w:p w14:paraId="4BEFBAF0"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(②について)</w:t>
            </w:r>
          </w:p>
          <w:p w14:paraId="46E36F51" w14:textId="77777777" w:rsidR="00197F19" w:rsidRDefault="00197F19" w:rsidP="00167993">
            <w:pPr>
              <w:snapToGrid w:val="0"/>
              <w:rPr>
                <w:rFonts w:ascii="MS UI Gothic" w:eastAsia="MS UI Gothic" w:hAnsi="MS UI Gothic"/>
                <w:b/>
              </w:rPr>
            </w:pPr>
          </w:p>
          <w:p w14:paraId="1E324002" w14:textId="77777777" w:rsidR="00870A6F" w:rsidRDefault="00870A6F" w:rsidP="00167993">
            <w:pPr>
              <w:snapToGrid w:val="0"/>
              <w:rPr>
                <w:rFonts w:ascii="MS UI Gothic" w:eastAsia="MS UI Gothic" w:hAnsi="MS UI Gothic"/>
                <w:b/>
              </w:rPr>
            </w:pPr>
          </w:p>
          <w:p w14:paraId="08CE4E71" w14:textId="77777777" w:rsidR="00870A6F" w:rsidRDefault="00870A6F" w:rsidP="00167993">
            <w:pPr>
              <w:snapToGrid w:val="0"/>
              <w:rPr>
                <w:rFonts w:ascii="MS UI Gothic" w:eastAsia="MS UI Gothic" w:hAnsi="MS UI Gothic"/>
                <w:b/>
              </w:rPr>
            </w:pPr>
          </w:p>
          <w:p w14:paraId="6DA403FD" w14:textId="77777777" w:rsidR="00870A6F" w:rsidRDefault="00870A6F" w:rsidP="00167993">
            <w:pPr>
              <w:snapToGrid w:val="0"/>
              <w:rPr>
                <w:rFonts w:ascii="MS UI Gothic" w:eastAsia="MS UI Gothic" w:hAnsi="MS UI Gothic"/>
                <w:b/>
              </w:rPr>
            </w:pPr>
          </w:p>
          <w:p w14:paraId="4839F0EE" w14:textId="77777777" w:rsidR="00870A6F" w:rsidRDefault="00870A6F" w:rsidP="00167993">
            <w:pPr>
              <w:snapToGrid w:val="0"/>
              <w:rPr>
                <w:rFonts w:ascii="MS UI Gothic" w:eastAsia="MS UI Gothic" w:hAnsi="MS UI Gothic"/>
                <w:b/>
              </w:rPr>
            </w:pPr>
          </w:p>
          <w:p w14:paraId="71DCA337" w14:textId="77777777" w:rsidR="00197F19" w:rsidRDefault="00197F19" w:rsidP="00167993">
            <w:pPr>
              <w:snapToGrid w:val="0"/>
              <w:rPr>
                <w:rFonts w:ascii="MS UI Gothic" w:eastAsia="MS UI Gothic" w:hAnsi="MS UI Gothic"/>
                <w:b/>
              </w:rPr>
            </w:pPr>
          </w:p>
          <w:p w14:paraId="386E5D22" w14:textId="77777777" w:rsidR="00197F19" w:rsidRDefault="00197F19" w:rsidP="00167993">
            <w:pPr>
              <w:snapToGrid w:val="0"/>
              <w:rPr>
                <w:rFonts w:ascii="MS UI Gothic" w:eastAsia="MS UI Gothic" w:hAnsi="MS UI Gothic"/>
                <w:b/>
              </w:rPr>
            </w:pPr>
          </w:p>
          <w:p w14:paraId="7CF7A768" w14:textId="77777777" w:rsidR="00197F19" w:rsidRDefault="00197F19" w:rsidP="00167993">
            <w:pPr>
              <w:snapToGrid w:val="0"/>
              <w:rPr>
                <w:rFonts w:ascii="MS UI Gothic" w:eastAsia="MS UI Gothic" w:hAnsi="MS UI Gothic"/>
                <w:b/>
              </w:rPr>
            </w:pPr>
          </w:p>
          <w:p w14:paraId="43DE3A9D" w14:textId="77777777" w:rsidR="00197F19" w:rsidRDefault="00197F19" w:rsidP="00167993">
            <w:pPr>
              <w:snapToGrid w:val="0"/>
              <w:rPr>
                <w:rFonts w:ascii="MS UI Gothic" w:eastAsia="MS UI Gothic" w:hAnsi="MS UI Gothic"/>
                <w:b/>
              </w:rPr>
            </w:pPr>
            <w:r>
              <w:rPr>
                <w:rFonts w:ascii="MS UI Gothic" w:eastAsia="MS UI Gothic" w:hAnsi="MS UI Gothic" w:hint="eastAsia"/>
                <w:b/>
              </w:rPr>
              <w:t>☆表面で、調査したい具体的な政策を記入した場合、その理由を説明してください。</w:t>
            </w:r>
          </w:p>
          <w:p w14:paraId="3F7B805D" w14:textId="77777777" w:rsidR="00197F19" w:rsidRDefault="00197F19" w:rsidP="00167993">
            <w:pPr>
              <w:snapToGrid w:val="0"/>
              <w:rPr>
                <w:rFonts w:ascii="MS UI Gothic" w:eastAsia="MS UI Gothic" w:hAnsi="MS UI Gothic"/>
                <w:b/>
              </w:rPr>
            </w:pPr>
          </w:p>
          <w:p w14:paraId="7FF835C4" w14:textId="77777777" w:rsidR="00197F19" w:rsidRDefault="00197F19" w:rsidP="00167993">
            <w:pPr>
              <w:snapToGrid w:val="0"/>
              <w:rPr>
                <w:rFonts w:ascii="MS UI Gothic" w:eastAsia="MS UI Gothic" w:hAnsi="MS UI Gothic"/>
                <w:b/>
              </w:rPr>
            </w:pPr>
          </w:p>
          <w:p w14:paraId="70339311" w14:textId="77777777" w:rsidR="00870A6F" w:rsidRDefault="00870A6F" w:rsidP="00167993">
            <w:pPr>
              <w:snapToGrid w:val="0"/>
              <w:rPr>
                <w:rFonts w:ascii="MS UI Gothic" w:eastAsia="MS UI Gothic" w:hAnsi="MS UI Gothic"/>
                <w:b/>
              </w:rPr>
            </w:pPr>
          </w:p>
          <w:p w14:paraId="059DDE8D" w14:textId="77777777" w:rsidR="00870A6F" w:rsidRDefault="00870A6F" w:rsidP="00167993">
            <w:pPr>
              <w:snapToGrid w:val="0"/>
              <w:rPr>
                <w:rFonts w:ascii="MS UI Gothic" w:eastAsia="MS UI Gothic" w:hAnsi="MS UI Gothic"/>
                <w:b/>
              </w:rPr>
            </w:pPr>
          </w:p>
          <w:p w14:paraId="146F85F1" w14:textId="77777777" w:rsidR="00197F19" w:rsidRDefault="00197F19" w:rsidP="00167993">
            <w:pPr>
              <w:snapToGrid w:val="0"/>
              <w:rPr>
                <w:rFonts w:ascii="MS UI Gothic" w:eastAsia="MS UI Gothic" w:hAnsi="MS UI Gothic"/>
                <w:b/>
              </w:rPr>
            </w:pPr>
          </w:p>
          <w:p w14:paraId="1572234E" w14:textId="77777777" w:rsidR="00197F19" w:rsidRDefault="00197F19" w:rsidP="00167993">
            <w:pPr>
              <w:snapToGrid w:val="0"/>
              <w:rPr>
                <w:rFonts w:ascii="MS UI Gothic" w:eastAsia="MS UI Gothic" w:hAnsi="MS UI Gothic"/>
                <w:b/>
              </w:rPr>
            </w:pPr>
          </w:p>
          <w:p w14:paraId="56C11604" w14:textId="77777777" w:rsidR="00197F19" w:rsidRDefault="00197F19" w:rsidP="00167993">
            <w:pPr>
              <w:snapToGrid w:val="0"/>
              <w:rPr>
                <w:rFonts w:ascii="MS UI Gothic" w:eastAsia="MS UI Gothic" w:hAnsi="MS UI Gothic"/>
                <w:b/>
              </w:rPr>
            </w:pPr>
            <w:r>
              <w:rPr>
                <w:rFonts w:ascii="MS UI Gothic" w:eastAsia="MS UI Gothic" w:hAnsi="MS UI Gothic" w:hint="eastAsia"/>
                <w:b/>
              </w:rPr>
              <w:t>☆表面で、調査したい具体的な自治体</w:t>
            </w:r>
            <w:r w:rsidRPr="00197F19">
              <w:rPr>
                <w:rFonts w:ascii="MS UI Gothic" w:eastAsia="MS UI Gothic" w:hAnsi="MS UI Gothic" w:hint="eastAsia"/>
                <w:b/>
              </w:rPr>
              <w:t>を記入した場合、その理由を説明してください。</w:t>
            </w:r>
          </w:p>
          <w:p w14:paraId="48767783" w14:textId="77777777" w:rsidR="000A1927" w:rsidRDefault="000A1927" w:rsidP="00167993">
            <w:pPr>
              <w:snapToGrid w:val="0"/>
              <w:rPr>
                <w:rFonts w:ascii="MS UI Gothic" w:eastAsia="MS UI Gothic" w:hAnsi="MS UI Gothic"/>
                <w:b/>
              </w:rPr>
            </w:pPr>
          </w:p>
        </w:tc>
      </w:tr>
      <w:tr w:rsidR="00AD5874" w14:paraId="3F8F0AE5" w14:textId="77777777" w:rsidTr="000A1927">
        <w:trPr>
          <w:trHeight w:val="4391"/>
        </w:trPr>
        <w:tc>
          <w:tcPr>
            <w:tcW w:w="10487" w:type="dxa"/>
            <w:tcBorders>
              <w:top w:val="single" w:sz="4" w:space="0" w:color="000000"/>
              <w:left w:val="single" w:sz="4" w:space="0" w:color="000000"/>
              <w:bottom w:val="single" w:sz="4" w:space="0" w:color="000000"/>
              <w:right w:val="single" w:sz="4" w:space="0" w:color="000000"/>
            </w:tcBorders>
            <w:shd w:val="clear" w:color="auto" w:fill="auto"/>
          </w:tcPr>
          <w:p w14:paraId="6B4134AF" w14:textId="77777777" w:rsidR="00AD5874" w:rsidRDefault="00AD5874" w:rsidP="00167993">
            <w:pPr>
              <w:snapToGrid w:val="0"/>
              <w:rPr>
                <w:rFonts w:ascii="MS UI Gothic" w:eastAsia="MS UI Gothic" w:hAnsi="MS UI Gothic"/>
                <w:b/>
              </w:rPr>
            </w:pPr>
            <w:r>
              <w:rPr>
                <w:rFonts w:ascii="MS UI Gothic" w:eastAsia="MS UI Gothic" w:hAnsi="MS UI Gothic" w:hint="eastAsia"/>
                <w:b/>
              </w:rPr>
              <w:t xml:space="preserve">☆　</w:t>
            </w:r>
            <w:r w:rsidR="00197F19">
              <w:rPr>
                <w:rFonts w:ascii="MS UI Gothic" w:eastAsia="MS UI Gothic" w:hAnsi="MS UI Gothic" w:hint="eastAsia"/>
                <w:b/>
              </w:rPr>
              <w:t>調査</w:t>
            </w:r>
            <w:r w:rsidR="00870A6F">
              <w:rPr>
                <w:rFonts w:ascii="MS UI Gothic" w:eastAsia="MS UI Gothic" w:hAnsi="MS UI Gothic"/>
                <w:b/>
              </w:rPr>
              <w:t>を通して</w:t>
            </w:r>
            <w:r w:rsidR="00870A6F">
              <w:rPr>
                <w:rFonts w:ascii="MS UI Gothic" w:eastAsia="MS UI Gothic" w:hAnsi="MS UI Gothic" w:hint="eastAsia"/>
                <w:b/>
              </w:rPr>
              <w:t>研究</w:t>
            </w:r>
            <w:r>
              <w:rPr>
                <w:rFonts w:ascii="MS UI Gothic" w:eastAsia="MS UI Gothic" w:hAnsi="MS UI Gothic"/>
                <w:b/>
              </w:rPr>
              <w:t>したいこと</w:t>
            </w:r>
            <w:r w:rsidR="000A1927">
              <w:rPr>
                <w:rFonts w:ascii="MS UI Gothic" w:eastAsia="MS UI Gothic" w:hAnsi="MS UI Gothic" w:hint="eastAsia"/>
                <w:b/>
              </w:rPr>
              <w:t>について</w:t>
            </w:r>
            <w:r w:rsidR="00E361B3">
              <w:rPr>
                <w:rFonts w:ascii="MS UI Gothic" w:eastAsia="MS UI Gothic" w:hAnsi="MS UI Gothic" w:hint="eastAsia"/>
                <w:b/>
              </w:rPr>
              <w:t>、具体的に</w:t>
            </w:r>
            <w:r>
              <w:rPr>
                <w:rFonts w:ascii="MS UI Gothic" w:eastAsia="MS UI Gothic" w:hAnsi="MS UI Gothic"/>
                <w:b/>
              </w:rPr>
              <w:t>記入してください。</w:t>
            </w:r>
            <w:r>
              <w:rPr>
                <w:rFonts w:ascii="MS UI Gothic" w:eastAsia="MS UI Gothic" w:hAnsi="MS UI Gothic" w:hint="eastAsia"/>
                <w:b/>
              </w:rPr>
              <w:t>①・②個別でも、まとめてでもかまいません。</w:t>
            </w:r>
          </w:p>
        </w:tc>
      </w:tr>
    </w:tbl>
    <w:p w14:paraId="3BADE386" w14:textId="206EC6EA" w:rsidR="0055249E" w:rsidRPr="00FC67E0" w:rsidRDefault="0055249E" w:rsidP="00FC67E0"/>
    <w:sectPr w:rsidR="0055249E" w:rsidRPr="00FC67E0" w:rsidSect="00AD5874">
      <w:type w:val="continuous"/>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66CB" w14:textId="77777777" w:rsidR="00094BE8" w:rsidRDefault="00094BE8" w:rsidP="008B708F">
      <w:r>
        <w:separator/>
      </w:r>
    </w:p>
  </w:endnote>
  <w:endnote w:type="continuationSeparator" w:id="0">
    <w:p w14:paraId="6E337C79" w14:textId="77777777" w:rsidR="00094BE8" w:rsidRDefault="00094BE8" w:rsidP="008B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Ｃ＆Ｇ P半古印">
    <w:altName w:val="ＭＳ Ｐ明朝"/>
    <w:charset w:val="80"/>
    <w:family w:val="script"/>
    <w:pitch w:val="variable"/>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EE5A" w14:textId="77777777" w:rsidR="00094BE8" w:rsidRDefault="00094BE8" w:rsidP="008B708F">
      <w:r>
        <w:separator/>
      </w:r>
    </w:p>
  </w:footnote>
  <w:footnote w:type="continuationSeparator" w:id="0">
    <w:p w14:paraId="76BAF3F1" w14:textId="77777777" w:rsidR="00094BE8" w:rsidRDefault="00094BE8" w:rsidP="008B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EFD"/>
    <w:multiLevelType w:val="hybridMultilevel"/>
    <w:tmpl w:val="6B225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46D7F"/>
    <w:multiLevelType w:val="hybridMultilevel"/>
    <w:tmpl w:val="969C4B90"/>
    <w:lvl w:ilvl="0" w:tplc="740A05C0">
      <w:start w:val="1"/>
      <w:numFmt w:val="decimalFullWidth"/>
      <w:lvlText w:val="（%1）"/>
      <w:lvlJc w:val="left"/>
      <w:pPr>
        <w:ind w:left="720" w:hanging="720"/>
      </w:pPr>
      <w:rPr>
        <w:rFonts w:hint="default"/>
      </w:rPr>
    </w:lvl>
    <w:lvl w:ilvl="1" w:tplc="2CECCBF8">
      <w:start w:val="1"/>
      <w:numFmt w:val="decimalFullWidth"/>
      <w:lvlText w:val="%2）"/>
      <w:lvlJc w:val="left"/>
      <w:pPr>
        <w:ind w:left="840" w:hanging="420"/>
      </w:pPr>
      <w:rPr>
        <w:rFonts w:hint="default"/>
        <w:lang w:val="en-US"/>
      </w:rPr>
    </w:lvl>
    <w:lvl w:ilvl="2" w:tplc="88523EEE">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E4"/>
    <w:rsid w:val="00003AF2"/>
    <w:rsid w:val="00094BE8"/>
    <w:rsid w:val="000A1927"/>
    <w:rsid w:val="000B468F"/>
    <w:rsid w:val="001149B5"/>
    <w:rsid w:val="00167993"/>
    <w:rsid w:val="00171827"/>
    <w:rsid w:val="001917E3"/>
    <w:rsid w:val="00197F19"/>
    <w:rsid w:val="001D48A6"/>
    <w:rsid w:val="001F3EA7"/>
    <w:rsid w:val="00201AE4"/>
    <w:rsid w:val="00292254"/>
    <w:rsid w:val="00292A90"/>
    <w:rsid w:val="002E020A"/>
    <w:rsid w:val="0032081C"/>
    <w:rsid w:val="00332AEF"/>
    <w:rsid w:val="00356A0F"/>
    <w:rsid w:val="00392109"/>
    <w:rsid w:val="0039639E"/>
    <w:rsid w:val="003C13D8"/>
    <w:rsid w:val="0048683A"/>
    <w:rsid w:val="004A54BE"/>
    <w:rsid w:val="004C1171"/>
    <w:rsid w:val="004D09F7"/>
    <w:rsid w:val="00524DE5"/>
    <w:rsid w:val="00527769"/>
    <w:rsid w:val="00534ED9"/>
    <w:rsid w:val="0055249E"/>
    <w:rsid w:val="00556C79"/>
    <w:rsid w:val="00585E03"/>
    <w:rsid w:val="00586B24"/>
    <w:rsid w:val="005B0685"/>
    <w:rsid w:val="005C091A"/>
    <w:rsid w:val="00600F8C"/>
    <w:rsid w:val="00604F8D"/>
    <w:rsid w:val="00607F8B"/>
    <w:rsid w:val="00611252"/>
    <w:rsid w:val="006518A9"/>
    <w:rsid w:val="00685718"/>
    <w:rsid w:val="006B02C1"/>
    <w:rsid w:val="006B05C1"/>
    <w:rsid w:val="007075C3"/>
    <w:rsid w:val="00712A16"/>
    <w:rsid w:val="00715A46"/>
    <w:rsid w:val="00737755"/>
    <w:rsid w:val="007828A6"/>
    <w:rsid w:val="007A27A4"/>
    <w:rsid w:val="007A7EBA"/>
    <w:rsid w:val="007B157A"/>
    <w:rsid w:val="00863A95"/>
    <w:rsid w:val="00864D49"/>
    <w:rsid w:val="00870A6F"/>
    <w:rsid w:val="00897FBB"/>
    <w:rsid w:val="008A40CD"/>
    <w:rsid w:val="008B708F"/>
    <w:rsid w:val="008C1EC4"/>
    <w:rsid w:val="00910CBC"/>
    <w:rsid w:val="00944112"/>
    <w:rsid w:val="00946542"/>
    <w:rsid w:val="009602B1"/>
    <w:rsid w:val="00981C4A"/>
    <w:rsid w:val="009A1E18"/>
    <w:rsid w:val="009A2C68"/>
    <w:rsid w:val="009C1C6C"/>
    <w:rsid w:val="00A14D9E"/>
    <w:rsid w:val="00A24EC0"/>
    <w:rsid w:val="00A55775"/>
    <w:rsid w:val="00A6121F"/>
    <w:rsid w:val="00A94C0C"/>
    <w:rsid w:val="00A96374"/>
    <w:rsid w:val="00AA21D1"/>
    <w:rsid w:val="00AA4FB6"/>
    <w:rsid w:val="00AB5A8A"/>
    <w:rsid w:val="00AD5874"/>
    <w:rsid w:val="00B12EC1"/>
    <w:rsid w:val="00B4509B"/>
    <w:rsid w:val="00B76A2E"/>
    <w:rsid w:val="00BB49E4"/>
    <w:rsid w:val="00BC58D9"/>
    <w:rsid w:val="00BE49D2"/>
    <w:rsid w:val="00BF3D90"/>
    <w:rsid w:val="00C13D3B"/>
    <w:rsid w:val="00C40EBF"/>
    <w:rsid w:val="00C43A09"/>
    <w:rsid w:val="00C634B5"/>
    <w:rsid w:val="00C64D58"/>
    <w:rsid w:val="00C6728D"/>
    <w:rsid w:val="00C87120"/>
    <w:rsid w:val="00C87397"/>
    <w:rsid w:val="00CA25A0"/>
    <w:rsid w:val="00CB1CAE"/>
    <w:rsid w:val="00CC4947"/>
    <w:rsid w:val="00CE106F"/>
    <w:rsid w:val="00D05EB5"/>
    <w:rsid w:val="00D440B4"/>
    <w:rsid w:val="00D44E71"/>
    <w:rsid w:val="00D67A69"/>
    <w:rsid w:val="00D74724"/>
    <w:rsid w:val="00D75FF9"/>
    <w:rsid w:val="00D85B3C"/>
    <w:rsid w:val="00D910F9"/>
    <w:rsid w:val="00D9328A"/>
    <w:rsid w:val="00D944E1"/>
    <w:rsid w:val="00E03F20"/>
    <w:rsid w:val="00E34468"/>
    <w:rsid w:val="00E361B3"/>
    <w:rsid w:val="00E455BD"/>
    <w:rsid w:val="00E91A4D"/>
    <w:rsid w:val="00E975C2"/>
    <w:rsid w:val="00EB57E3"/>
    <w:rsid w:val="00EC551F"/>
    <w:rsid w:val="00F16313"/>
    <w:rsid w:val="00F55C7E"/>
    <w:rsid w:val="00F75299"/>
    <w:rsid w:val="00FB17A9"/>
    <w:rsid w:val="00FC67E0"/>
    <w:rsid w:val="00FD1B65"/>
    <w:rsid w:val="00FD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C98DF"/>
  <w15:docId w15:val="{4E6EE012-E326-4CA0-BDB3-A15731A5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157A"/>
  </w:style>
  <w:style w:type="character" w:customStyle="1" w:styleId="a4">
    <w:name w:val="日付 (文字)"/>
    <w:basedOn w:val="a0"/>
    <w:link w:val="a3"/>
    <w:uiPriority w:val="99"/>
    <w:semiHidden/>
    <w:rsid w:val="007B157A"/>
  </w:style>
  <w:style w:type="paragraph" w:styleId="a5">
    <w:name w:val="Balloon Text"/>
    <w:basedOn w:val="a"/>
    <w:link w:val="a6"/>
    <w:uiPriority w:val="99"/>
    <w:semiHidden/>
    <w:unhideWhenUsed/>
    <w:rsid w:val="00C64D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4D58"/>
    <w:rPr>
      <w:rFonts w:asciiTheme="majorHAnsi" w:eastAsiaTheme="majorEastAsia" w:hAnsiTheme="majorHAnsi" w:cstheme="majorBidi"/>
      <w:sz w:val="18"/>
      <w:szCs w:val="18"/>
    </w:rPr>
  </w:style>
  <w:style w:type="character" w:styleId="a7">
    <w:name w:val="Hyperlink"/>
    <w:basedOn w:val="a0"/>
    <w:uiPriority w:val="99"/>
    <w:unhideWhenUsed/>
    <w:rsid w:val="000A1927"/>
    <w:rPr>
      <w:color w:val="0000FF" w:themeColor="hyperlink"/>
      <w:u w:val="single"/>
    </w:rPr>
  </w:style>
  <w:style w:type="paragraph" w:styleId="a8">
    <w:name w:val="header"/>
    <w:basedOn w:val="a"/>
    <w:link w:val="a9"/>
    <w:uiPriority w:val="99"/>
    <w:unhideWhenUsed/>
    <w:rsid w:val="008B708F"/>
    <w:pPr>
      <w:tabs>
        <w:tab w:val="center" w:pos="4252"/>
        <w:tab w:val="right" w:pos="8504"/>
      </w:tabs>
      <w:snapToGrid w:val="0"/>
    </w:pPr>
  </w:style>
  <w:style w:type="character" w:customStyle="1" w:styleId="a9">
    <w:name w:val="ヘッダー (文字)"/>
    <w:basedOn w:val="a0"/>
    <w:link w:val="a8"/>
    <w:uiPriority w:val="99"/>
    <w:rsid w:val="008B708F"/>
  </w:style>
  <w:style w:type="paragraph" w:styleId="aa">
    <w:name w:val="footer"/>
    <w:basedOn w:val="a"/>
    <w:link w:val="ab"/>
    <w:uiPriority w:val="99"/>
    <w:unhideWhenUsed/>
    <w:rsid w:val="008B708F"/>
    <w:pPr>
      <w:tabs>
        <w:tab w:val="center" w:pos="4252"/>
        <w:tab w:val="right" w:pos="8504"/>
      </w:tabs>
      <w:snapToGrid w:val="0"/>
    </w:pPr>
  </w:style>
  <w:style w:type="character" w:customStyle="1" w:styleId="ab">
    <w:name w:val="フッター (文字)"/>
    <w:basedOn w:val="a0"/>
    <w:link w:val="aa"/>
    <w:uiPriority w:val="99"/>
    <w:rsid w:val="008B708F"/>
  </w:style>
  <w:style w:type="paragraph" w:styleId="ac">
    <w:name w:val="List Paragraph"/>
    <w:basedOn w:val="a"/>
    <w:uiPriority w:val="34"/>
    <w:qFormat/>
    <w:rsid w:val="00356A0F"/>
    <w:pPr>
      <w:ind w:leftChars="400" w:left="840"/>
    </w:pPr>
  </w:style>
  <w:style w:type="character" w:customStyle="1" w:styleId="UnresolvedMention">
    <w:name w:val="Unresolved Mention"/>
    <w:basedOn w:val="a0"/>
    <w:uiPriority w:val="99"/>
    <w:semiHidden/>
    <w:unhideWhenUsed/>
    <w:rsid w:val="0017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agakih@kokugaku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8D90-47E5-4078-8A39-354BCC6E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dc:creator>
  <cp:keywords/>
  <dc:description/>
  <cp:lastModifiedBy>藤嶋 亮</cp:lastModifiedBy>
  <cp:revision>7</cp:revision>
  <cp:lastPrinted>2021-07-27T12:56:00Z</cp:lastPrinted>
  <dcterms:created xsi:type="dcterms:W3CDTF">2021-07-27T13:44:00Z</dcterms:created>
  <dcterms:modified xsi:type="dcterms:W3CDTF">2021-07-28T03:04:00Z</dcterms:modified>
</cp:coreProperties>
</file>